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93" w:rsidRPr="0012756B" w:rsidRDefault="001F3D93" w:rsidP="00F74312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1F3D93" w:rsidRPr="0012756B" w:rsidRDefault="001F3D93" w:rsidP="00F74312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 xml:space="preserve">«Ачирская средняя общеобразовательная школа» - </w:t>
      </w:r>
    </w:p>
    <w:p w:rsidR="001F3D93" w:rsidRPr="0012756B" w:rsidRDefault="001F3D93" w:rsidP="00F74312">
      <w:pPr>
        <w:jc w:val="center"/>
        <w:rPr>
          <w:sz w:val="20"/>
          <w:szCs w:val="20"/>
        </w:rPr>
      </w:pPr>
    </w:p>
    <w:p w:rsidR="001F3D93" w:rsidRDefault="001F3D93" w:rsidP="00F74312">
      <w:pPr>
        <w:jc w:val="center"/>
      </w:pPr>
    </w:p>
    <w:p w:rsidR="001F3D93" w:rsidRDefault="001F3D93" w:rsidP="00F74312">
      <w:pPr>
        <w:jc w:val="center"/>
      </w:pPr>
    </w:p>
    <w:p w:rsidR="001F3D93" w:rsidRPr="0012756B" w:rsidRDefault="001F3D93" w:rsidP="00F74312">
      <w:pPr>
        <w:rPr>
          <w:b/>
          <w:sz w:val="20"/>
          <w:szCs w:val="20"/>
        </w:rPr>
      </w:pPr>
      <w:r w:rsidRPr="0012756B">
        <w:rPr>
          <w:b/>
          <w:sz w:val="28"/>
          <w:szCs w:val="28"/>
        </w:rPr>
        <w:tab/>
      </w:r>
      <w:r w:rsidRPr="0012756B">
        <w:rPr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1F3D93" w:rsidRPr="0012756B" w:rsidRDefault="001F3D93" w:rsidP="00F74312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1F3D93" w:rsidRPr="0012756B" w:rsidRDefault="001F3D93" w:rsidP="00F74312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1F3D93" w:rsidRPr="0012756B" w:rsidRDefault="001F3D93" w:rsidP="00F74312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1F3D93" w:rsidRPr="0012756B" w:rsidRDefault="001F3D93" w:rsidP="00F74312">
      <w:pPr>
        <w:rPr>
          <w:sz w:val="20"/>
          <w:szCs w:val="20"/>
          <w:u w:val="single"/>
        </w:rPr>
      </w:pPr>
      <w:r w:rsidRPr="0012756B">
        <w:rPr>
          <w:sz w:val="20"/>
          <w:szCs w:val="20"/>
        </w:rPr>
        <w:t>______/</w:t>
      </w:r>
      <w:r w:rsidRPr="0012756B">
        <w:rPr>
          <w:sz w:val="20"/>
          <w:szCs w:val="20"/>
          <w:u w:val="single"/>
        </w:rPr>
        <w:t>А.Р.Барсукова</w:t>
      </w:r>
      <w:r w:rsidRPr="0012756B">
        <w:rPr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sz w:val="20"/>
          <w:szCs w:val="20"/>
          <w:u w:val="single"/>
        </w:rPr>
        <w:t xml:space="preserve">158/4   от </w:t>
      </w: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12756B">
        <w:rPr>
          <w:sz w:val="20"/>
          <w:szCs w:val="20"/>
        </w:rPr>
        <w:t xml:space="preserve"> г.                     </w:t>
      </w:r>
    </w:p>
    <w:p w:rsidR="001F3D93" w:rsidRPr="0012756B" w:rsidRDefault="001F3D93" w:rsidP="00F74312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Протокол № 1___                                                                 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г.                     </w:t>
      </w:r>
    </w:p>
    <w:p w:rsidR="001F3D93" w:rsidRPr="0012756B" w:rsidRDefault="001F3D93" w:rsidP="00F74312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   08.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</w:t>
      </w:r>
    </w:p>
    <w:p w:rsidR="001F3D93" w:rsidRPr="00654FB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Default="001F3D93" w:rsidP="00654FB3">
      <w:pPr>
        <w:rPr>
          <w:sz w:val="20"/>
          <w:szCs w:val="20"/>
        </w:rPr>
      </w:pPr>
    </w:p>
    <w:p w:rsidR="001F3D93" w:rsidRPr="00654FB3" w:rsidRDefault="001F3D93" w:rsidP="00654FB3">
      <w:pPr>
        <w:rPr>
          <w:sz w:val="20"/>
          <w:szCs w:val="20"/>
        </w:rPr>
      </w:pPr>
    </w:p>
    <w:p w:rsidR="001F3D93" w:rsidRPr="00654FB3" w:rsidRDefault="001F3D93" w:rsidP="00654FB3">
      <w:pPr>
        <w:rPr>
          <w:b/>
          <w:sz w:val="20"/>
          <w:szCs w:val="20"/>
        </w:rPr>
      </w:pPr>
      <w:r w:rsidRPr="00654FB3">
        <w:rPr>
          <w:sz w:val="20"/>
          <w:szCs w:val="20"/>
        </w:rPr>
        <w:t xml:space="preserve">                                                                                                    </w:t>
      </w:r>
      <w:r w:rsidRPr="00654FB3">
        <w:rPr>
          <w:b/>
          <w:bCs/>
          <w:sz w:val="20"/>
          <w:szCs w:val="20"/>
        </w:rPr>
        <w:t xml:space="preserve"> </w:t>
      </w:r>
      <w:r w:rsidRPr="00654FB3">
        <w:rPr>
          <w:b/>
          <w:sz w:val="20"/>
          <w:szCs w:val="20"/>
        </w:rPr>
        <w:t>Рабочая программа по учебному предмету «География»</w:t>
      </w:r>
    </w:p>
    <w:p w:rsidR="001F3D93" w:rsidRPr="00654FB3" w:rsidRDefault="001F3D93" w:rsidP="00654FB3">
      <w:pPr>
        <w:spacing w:line="360" w:lineRule="auto"/>
        <w:rPr>
          <w:b/>
          <w:bCs/>
          <w:sz w:val="20"/>
          <w:szCs w:val="20"/>
        </w:rPr>
      </w:pPr>
      <w:r w:rsidRPr="00654FB3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7</w:t>
      </w:r>
      <w:r w:rsidRPr="00654FB3">
        <w:rPr>
          <w:b/>
          <w:bCs/>
          <w:sz w:val="20"/>
          <w:szCs w:val="20"/>
        </w:rPr>
        <w:t xml:space="preserve"> класс</w:t>
      </w:r>
    </w:p>
    <w:p w:rsidR="001F3D93" w:rsidRPr="00654FB3" w:rsidRDefault="001F3D93" w:rsidP="00654FB3">
      <w:pPr>
        <w:spacing w:line="360" w:lineRule="auto"/>
        <w:jc w:val="center"/>
        <w:rPr>
          <w:b/>
          <w:bCs/>
          <w:sz w:val="20"/>
          <w:szCs w:val="20"/>
        </w:rPr>
      </w:pPr>
      <w:r w:rsidRPr="00654FB3">
        <w:rPr>
          <w:b/>
          <w:bCs/>
          <w:sz w:val="20"/>
          <w:szCs w:val="20"/>
        </w:rPr>
        <w:t>на 2021-2022 учебный год</w:t>
      </w:r>
    </w:p>
    <w:p w:rsidR="001F3D9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</w:p>
    <w:p w:rsidR="001F3D9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</w:p>
    <w:p w:rsidR="001F3D9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</w:p>
    <w:p w:rsidR="001F3D93" w:rsidRPr="00654FB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</w:p>
    <w:p w:rsidR="001F3D93" w:rsidRPr="00654FB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</w:p>
    <w:p w:rsidR="001F3D93" w:rsidRPr="00654FB3" w:rsidRDefault="001F3D93" w:rsidP="00654FB3">
      <w:pPr>
        <w:spacing w:line="360" w:lineRule="auto"/>
        <w:jc w:val="right"/>
        <w:rPr>
          <w:b/>
          <w:bCs/>
          <w:sz w:val="20"/>
          <w:szCs w:val="20"/>
        </w:rPr>
      </w:pPr>
      <w:r w:rsidRPr="00654FB3">
        <w:rPr>
          <w:b/>
          <w:bCs/>
          <w:sz w:val="20"/>
          <w:szCs w:val="20"/>
        </w:rPr>
        <w:t>Составитель программы Р.Н. Барсуков</w:t>
      </w:r>
    </w:p>
    <w:p w:rsidR="001F3D93" w:rsidRPr="00654FB3" w:rsidRDefault="001F3D93" w:rsidP="00654FB3">
      <w:pPr>
        <w:spacing w:line="360" w:lineRule="auto"/>
        <w:jc w:val="center"/>
        <w:rPr>
          <w:b/>
          <w:bCs/>
          <w:sz w:val="20"/>
          <w:szCs w:val="20"/>
        </w:rPr>
      </w:pPr>
    </w:p>
    <w:p w:rsidR="001F3D93" w:rsidRPr="00654FB3" w:rsidRDefault="001F3D93" w:rsidP="00654FB3">
      <w:pPr>
        <w:jc w:val="right"/>
        <w:rPr>
          <w:sz w:val="20"/>
          <w:szCs w:val="20"/>
        </w:rPr>
      </w:pPr>
      <w:r w:rsidRPr="00654FB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D93" w:rsidRDefault="001F3D93" w:rsidP="00654FB3">
      <w:pPr>
        <w:rPr>
          <w:sz w:val="20"/>
          <w:szCs w:val="20"/>
        </w:rPr>
      </w:pPr>
      <w:r w:rsidRPr="00654FB3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1F3D93" w:rsidRDefault="001F3D93" w:rsidP="00654FB3">
      <w:pPr>
        <w:rPr>
          <w:sz w:val="20"/>
          <w:szCs w:val="20"/>
        </w:rPr>
      </w:pPr>
    </w:p>
    <w:p w:rsidR="001F3D93" w:rsidRPr="00654FB3" w:rsidRDefault="001F3D93" w:rsidP="00654FB3">
      <w:pPr>
        <w:rPr>
          <w:sz w:val="20"/>
          <w:szCs w:val="20"/>
        </w:rPr>
      </w:pPr>
    </w:p>
    <w:p w:rsidR="001F3D93" w:rsidRPr="00887CA1" w:rsidRDefault="001F3D93" w:rsidP="00654FB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Планируемые результаты освоения учебного предмета, курса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Изучение курса «География материков и океа</w:t>
      </w:r>
      <w:r w:rsidRPr="00887CA1">
        <w:rPr>
          <w:color w:val="000000"/>
          <w:sz w:val="28"/>
          <w:szCs w:val="28"/>
        </w:rPr>
        <w:softHyphen/>
        <w:t>нов. 7 класс» направлено на достижение следующих результатов (освоение универсальных учебных дей</w:t>
      </w:r>
      <w:r w:rsidRPr="00887CA1">
        <w:rPr>
          <w:color w:val="000000"/>
          <w:sz w:val="28"/>
          <w:szCs w:val="28"/>
        </w:rPr>
        <w:softHyphen/>
        <w:t>ствий — УУД):</w:t>
      </w:r>
    </w:p>
    <w:p w:rsidR="001F3D93" w:rsidRPr="00887CA1" w:rsidRDefault="001F3D93" w:rsidP="00887CA1">
      <w:pPr>
        <w:rPr>
          <w:sz w:val="28"/>
          <w:szCs w:val="28"/>
        </w:rPr>
      </w:pPr>
      <w:r w:rsidRPr="00887CA1">
        <w:rPr>
          <w:b/>
          <w:bCs/>
          <w:i/>
          <w:iCs/>
          <w:color w:val="252525"/>
          <w:sz w:val="28"/>
          <w:szCs w:val="28"/>
          <w:shd w:val="clear" w:color="auto" w:fill="FFFFFF"/>
        </w:rPr>
        <w:t>Личностные результаты: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ответственное отношение к учению, готов</w:t>
      </w:r>
      <w:r w:rsidRPr="00887CA1">
        <w:rPr>
          <w:color w:val="000000"/>
          <w:sz w:val="28"/>
          <w:szCs w:val="28"/>
        </w:rPr>
        <w:softHyphen/>
        <w:t>ность и способность к саморазвитию, осо</w:t>
      </w:r>
      <w:r w:rsidRPr="00887CA1">
        <w:rPr>
          <w:color w:val="000000"/>
          <w:sz w:val="28"/>
          <w:szCs w:val="28"/>
        </w:rPr>
        <w:softHyphen/>
        <w:t>знанному выбору жизненных целей и смыслов с учетом требований ФГОС по образователь</w:t>
      </w:r>
      <w:r w:rsidRPr="00887CA1">
        <w:rPr>
          <w:color w:val="000000"/>
          <w:sz w:val="28"/>
          <w:szCs w:val="28"/>
        </w:rPr>
        <w:softHyphen/>
        <w:t>ной области «Познавательное развитие»;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формирование целостного мировоззрения, со</w:t>
      </w:r>
      <w:r w:rsidRPr="00887CA1">
        <w:rPr>
          <w:color w:val="000000"/>
          <w:sz w:val="28"/>
          <w:szCs w:val="28"/>
        </w:rPr>
        <w:softHyphen/>
        <w:t>ответствующего современному уровню разви</w:t>
      </w:r>
      <w:r w:rsidRPr="00887CA1">
        <w:rPr>
          <w:color w:val="000000"/>
          <w:sz w:val="28"/>
          <w:szCs w:val="28"/>
        </w:rPr>
        <w:softHyphen/>
        <w:t>тия науки;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реализация установок здорового образа жиз</w:t>
      </w:r>
      <w:r w:rsidRPr="00887CA1">
        <w:rPr>
          <w:color w:val="000000"/>
          <w:sz w:val="28"/>
          <w:szCs w:val="28"/>
        </w:rPr>
        <w:softHyphen/>
        <w:t>ни; понимание ценности здорового и без</w:t>
      </w:r>
      <w:r w:rsidRPr="00887CA1">
        <w:rPr>
          <w:color w:val="000000"/>
          <w:sz w:val="28"/>
          <w:szCs w:val="28"/>
        </w:rPr>
        <w:softHyphen/>
        <w:t>опасног</w:t>
      </w:r>
      <w:r>
        <w:rPr>
          <w:color w:val="000000"/>
          <w:sz w:val="28"/>
          <w:szCs w:val="28"/>
        </w:rPr>
        <w:t>о образа жизни; овладение здоро</w:t>
      </w:r>
      <w:r w:rsidRPr="00887CA1">
        <w:rPr>
          <w:color w:val="000000"/>
          <w:sz w:val="28"/>
          <w:szCs w:val="28"/>
        </w:rPr>
        <w:t>вьесберегающими технологиями в учебной деятельности;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приобретение опыта участия в социально зна</w:t>
      </w:r>
      <w:r w:rsidRPr="00887CA1">
        <w:rPr>
          <w:color w:val="000000"/>
          <w:sz w:val="28"/>
          <w:szCs w:val="28"/>
        </w:rPr>
        <w:softHyphen/>
        <w:t>чимой деятельности;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развитие потребности и готовности к само</w:t>
      </w:r>
      <w:r w:rsidRPr="00887CA1">
        <w:rPr>
          <w:color w:val="000000"/>
          <w:sz w:val="28"/>
          <w:szCs w:val="28"/>
        </w:rPr>
        <w:softHyphen/>
        <w:t>образованию, в том числе в рамках самостоя</w:t>
      </w:r>
      <w:r w:rsidRPr="00887CA1">
        <w:rPr>
          <w:color w:val="000000"/>
          <w:sz w:val="28"/>
          <w:szCs w:val="28"/>
        </w:rPr>
        <w:softHyphen/>
        <w:t>тельно выбранных направлений образования вне школьной программы;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развитие коммуникативной компетентности в процессе образовательной, общественно-полезной, учебно-исследовательской, твор</w:t>
      </w:r>
      <w:r w:rsidRPr="00887CA1">
        <w:rPr>
          <w:color w:val="000000"/>
          <w:sz w:val="28"/>
          <w:szCs w:val="28"/>
        </w:rPr>
        <w:softHyphen/>
        <w:t>ческой деятельности;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формирование экологического мышления; умение оценивать свою деятельность и по</w:t>
      </w:r>
      <w:r w:rsidRPr="00887CA1">
        <w:rPr>
          <w:color w:val="000000"/>
          <w:sz w:val="28"/>
          <w:szCs w:val="28"/>
        </w:rPr>
        <w:softHyphen/>
        <w:t>ступки окружающих с точки зрения сохране</w:t>
      </w:r>
      <w:r w:rsidRPr="00887CA1">
        <w:rPr>
          <w:color w:val="000000"/>
          <w:sz w:val="28"/>
          <w:szCs w:val="28"/>
        </w:rPr>
        <w:softHyphen/>
        <w:t>ния окружающей среды.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65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sz w:val="28"/>
          <w:szCs w:val="28"/>
        </w:rPr>
        <w:t>1</w:t>
      </w:r>
      <w:r w:rsidRPr="00C45652">
        <w:rPr>
          <w:rFonts w:ascii="Times New Roman" w:hAnsi="Times New Roman" w:cs="Times New Roman"/>
          <w:sz w:val="28"/>
          <w:szCs w:val="28"/>
        </w:rPr>
        <w:t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F3D93" w:rsidRPr="00C45652" w:rsidRDefault="001F3D93" w:rsidP="00C4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C4565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45652">
        <w:rPr>
          <w:rFonts w:ascii="Times New Roman" w:hAnsi="Times New Roman" w:cs="Times New Roman"/>
          <w:sz w:val="28"/>
          <w:szCs w:val="28"/>
        </w:rPr>
        <w:t xml:space="preserve"> Минобрнауки России от 29.12.2014 N 1644)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F3D93" w:rsidRDefault="001F3D93" w:rsidP="00C45652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C45652">
        <w:rPr>
          <w:b/>
          <w:bCs/>
          <w:i/>
          <w:iCs/>
          <w:sz w:val="28"/>
          <w:szCs w:val="28"/>
        </w:rPr>
        <w:t>Предметные результаты: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F3D93" w:rsidRPr="00C45652" w:rsidRDefault="001F3D93" w:rsidP="00C4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52">
        <w:rPr>
          <w:rFonts w:ascii="Times New Roman" w:hAnsi="Times New Roman" w:cs="Times New Roman"/>
          <w:sz w:val="28"/>
          <w:szCs w:val="28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F3D93" w:rsidRPr="00C45652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1F3D93" w:rsidRPr="00C45652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5652">
        <w:rPr>
          <w:b/>
          <w:bCs/>
          <w:color w:val="000000"/>
          <w:sz w:val="28"/>
          <w:szCs w:val="28"/>
        </w:rPr>
        <w:t>Планируемые результаты изучения курса географии к концу 7 класса</w:t>
      </w:r>
    </w:p>
    <w:p w:rsidR="001F3D93" w:rsidRPr="00C45652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5652">
        <w:rPr>
          <w:color w:val="000000"/>
          <w:sz w:val="28"/>
          <w:szCs w:val="28"/>
        </w:rPr>
        <w:t>Изучение курса «География материков и океанов. 7 класс» должно быть направлено на овладение учащимися следующих умений и навыков.</w:t>
      </w:r>
    </w:p>
    <w:p w:rsidR="001F3D93" w:rsidRPr="00C45652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652">
        <w:rPr>
          <w:b/>
          <w:color w:val="000000"/>
          <w:sz w:val="28"/>
          <w:szCs w:val="28"/>
        </w:rPr>
        <w:t>Обучающиеся </w:t>
      </w:r>
      <w:r w:rsidRPr="00C45652">
        <w:rPr>
          <w:b/>
          <w:i/>
          <w:iCs/>
          <w:color w:val="000000"/>
          <w:sz w:val="28"/>
          <w:szCs w:val="28"/>
        </w:rPr>
        <w:t>научатся: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5652">
        <w:rPr>
          <w:color w:val="000000"/>
          <w:sz w:val="28"/>
          <w:szCs w:val="28"/>
        </w:rPr>
        <w:t>• различать, описывать и анализировать географичес</w:t>
      </w:r>
      <w:r w:rsidRPr="00887CA1">
        <w:rPr>
          <w:color w:val="000000"/>
          <w:sz w:val="28"/>
          <w:szCs w:val="28"/>
        </w:rPr>
        <w:t xml:space="preserve">кие процессы и </w:t>
      </w:r>
      <w:r>
        <w:rPr>
          <w:color w:val="000000"/>
          <w:sz w:val="28"/>
          <w:szCs w:val="28"/>
        </w:rPr>
        <w:t>явл</w:t>
      </w:r>
      <w:r w:rsidRPr="00887CA1">
        <w:rPr>
          <w:color w:val="000000"/>
          <w:sz w:val="28"/>
          <w:szCs w:val="28"/>
        </w:rPr>
        <w:t>ения, определяющие особенности природы и населения материков и океанов, отдельных регионов и стран;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сравнива</w:t>
      </w:r>
      <w:r>
        <w:rPr>
          <w:color w:val="000000"/>
          <w:sz w:val="28"/>
          <w:szCs w:val="28"/>
        </w:rPr>
        <w:t>ть особенности природы и населе</w:t>
      </w:r>
      <w:r w:rsidRPr="00887CA1">
        <w:rPr>
          <w:color w:val="000000"/>
          <w:sz w:val="28"/>
          <w:szCs w:val="28"/>
        </w:rPr>
        <w:t>ния, мате</w:t>
      </w:r>
      <w:r>
        <w:rPr>
          <w:color w:val="000000"/>
          <w:sz w:val="28"/>
          <w:szCs w:val="28"/>
        </w:rPr>
        <w:t>риальной и духовной культуры ре</w:t>
      </w:r>
      <w:r w:rsidRPr="00887CA1">
        <w:rPr>
          <w:color w:val="000000"/>
          <w:sz w:val="28"/>
          <w:szCs w:val="28"/>
        </w:rPr>
        <w:t>гионов и отдельных стран;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оценивать</w:t>
      </w:r>
      <w:r>
        <w:rPr>
          <w:color w:val="000000"/>
          <w:sz w:val="28"/>
          <w:szCs w:val="28"/>
        </w:rPr>
        <w:t xml:space="preserve"> особенности взаимодействия при</w:t>
      </w:r>
      <w:r w:rsidRPr="00887CA1">
        <w:rPr>
          <w:color w:val="000000"/>
          <w:sz w:val="28"/>
          <w:szCs w:val="28"/>
        </w:rPr>
        <w:t>роды и обще</w:t>
      </w:r>
      <w:r>
        <w:rPr>
          <w:color w:val="000000"/>
          <w:sz w:val="28"/>
          <w:szCs w:val="28"/>
        </w:rPr>
        <w:t>ства в пределах отдельных терри</w:t>
      </w:r>
      <w:r w:rsidRPr="00887CA1">
        <w:rPr>
          <w:color w:val="000000"/>
          <w:sz w:val="28"/>
          <w:szCs w:val="28"/>
        </w:rPr>
        <w:t>торий;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описывать положение и взаиморасположение географических объектов на карте;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распознавать и объяснять особенности ком</w:t>
      </w:r>
      <w:r w:rsidRPr="00887CA1">
        <w:rPr>
          <w:color w:val="000000"/>
          <w:sz w:val="28"/>
          <w:szCs w:val="28"/>
        </w:rPr>
        <w:softHyphen/>
        <w:t>понентов природы отдельных территорий;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 xml:space="preserve">• создавать </w:t>
      </w:r>
      <w:r>
        <w:rPr>
          <w:color w:val="000000"/>
          <w:sz w:val="28"/>
          <w:szCs w:val="28"/>
        </w:rPr>
        <w:t>письменные тексты и устные сооб</w:t>
      </w:r>
      <w:r w:rsidRPr="00887CA1">
        <w:rPr>
          <w:color w:val="000000"/>
          <w:sz w:val="28"/>
          <w:szCs w:val="28"/>
        </w:rPr>
        <w:t>щения об особенностях природы, населения и хозяйства изученных стран на основе не</w:t>
      </w:r>
      <w:r w:rsidRPr="00887CA1">
        <w:rPr>
          <w:color w:val="000000"/>
          <w:sz w:val="28"/>
          <w:szCs w:val="28"/>
        </w:rPr>
        <w:softHyphen/>
        <w:t>скольких</w:t>
      </w:r>
      <w:r>
        <w:rPr>
          <w:color w:val="000000"/>
          <w:sz w:val="28"/>
          <w:szCs w:val="28"/>
        </w:rPr>
        <w:t xml:space="preserve"> источников информации, сопрово</w:t>
      </w:r>
      <w:r w:rsidRPr="00887CA1">
        <w:rPr>
          <w:color w:val="000000"/>
          <w:sz w:val="28"/>
          <w:szCs w:val="28"/>
        </w:rPr>
        <w:t>ждать выступление презентацией.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Обучающиеся получат </w:t>
      </w:r>
      <w:r w:rsidRPr="00887CA1">
        <w:rPr>
          <w:i/>
          <w:iCs/>
          <w:color w:val="000000"/>
          <w:sz w:val="28"/>
          <w:szCs w:val="28"/>
        </w:rPr>
        <w:t>возможность научиться: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 xml:space="preserve">• выдвигать </w:t>
      </w:r>
      <w:r>
        <w:rPr>
          <w:color w:val="000000"/>
          <w:sz w:val="28"/>
          <w:szCs w:val="28"/>
        </w:rPr>
        <w:t>гипотезы о связях и закономерно</w:t>
      </w:r>
      <w:r w:rsidRPr="00887CA1">
        <w:rPr>
          <w:color w:val="000000"/>
          <w:sz w:val="28"/>
          <w:szCs w:val="28"/>
        </w:rPr>
        <w:t>стях событий, процессов, объектов, происхо</w:t>
      </w:r>
      <w:r w:rsidRPr="00887CA1">
        <w:rPr>
          <w:color w:val="000000"/>
          <w:sz w:val="28"/>
          <w:szCs w:val="28"/>
        </w:rPr>
        <w:softHyphen/>
        <w:t>дящих в географической оболочке;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сопоставл</w:t>
      </w:r>
      <w:r>
        <w:rPr>
          <w:color w:val="000000"/>
          <w:sz w:val="28"/>
          <w:szCs w:val="28"/>
        </w:rPr>
        <w:t>ять различные научные точки зре</w:t>
      </w:r>
      <w:r w:rsidRPr="00887CA1">
        <w:rPr>
          <w:color w:val="000000"/>
          <w:sz w:val="28"/>
          <w:szCs w:val="28"/>
        </w:rPr>
        <w:t>ния о причинах происходящих глобальных изменений климата;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оцениват</w:t>
      </w:r>
      <w:r>
        <w:rPr>
          <w:color w:val="000000"/>
          <w:sz w:val="28"/>
          <w:szCs w:val="28"/>
        </w:rPr>
        <w:t>ь положительные и негативные по</w:t>
      </w:r>
      <w:r w:rsidRPr="00887CA1">
        <w:rPr>
          <w:color w:val="000000"/>
          <w:sz w:val="28"/>
          <w:szCs w:val="28"/>
        </w:rPr>
        <w:t>следствия глобальных изменений климата для отдельных регионов и стран;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• объясня</w:t>
      </w:r>
      <w:r>
        <w:rPr>
          <w:color w:val="000000"/>
          <w:sz w:val="28"/>
          <w:szCs w:val="28"/>
        </w:rPr>
        <w:t>ть закономерности размещения на</w:t>
      </w:r>
      <w:r w:rsidRPr="00887CA1">
        <w:rPr>
          <w:color w:val="000000"/>
          <w:sz w:val="28"/>
          <w:szCs w:val="28"/>
        </w:rPr>
        <w:t>селения и хозяйства отдельных территорий в связи с природными и социально-эконо</w:t>
      </w:r>
      <w:r w:rsidRPr="00887CA1">
        <w:rPr>
          <w:color w:val="000000"/>
          <w:sz w:val="28"/>
          <w:szCs w:val="28"/>
        </w:rPr>
        <w:softHyphen/>
        <w:t>мическими факторами.</w:t>
      </w:r>
    </w:p>
    <w:p w:rsidR="001F3D93" w:rsidRDefault="001F3D93" w:rsidP="00C456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Сод</w:t>
      </w:r>
      <w:r>
        <w:rPr>
          <w:b/>
          <w:bCs/>
          <w:color w:val="000000"/>
          <w:sz w:val="28"/>
          <w:szCs w:val="28"/>
        </w:rPr>
        <w:t>ержание учебного предмета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В процессе изучения предмета «География» в 7 классе учащиеся осваивают следующие основные знания.</w:t>
      </w:r>
    </w:p>
    <w:p w:rsidR="001F3D93" w:rsidRPr="00654FB3" w:rsidRDefault="001F3D93" w:rsidP="00887CA1">
      <w:pPr>
        <w:rPr>
          <w:b/>
          <w:sz w:val="28"/>
          <w:szCs w:val="28"/>
        </w:rPr>
      </w:pPr>
      <w:r w:rsidRPr="00654FB3">
        <w:rPr>
          <w:b/>
          <w:color w:val="252525"/>
          <w:sz w:val="28"/>
          <w:szCs w:val="28"/>
          <w:shd w:val="clear" w:color="auto" w:fill="FFFFFF"/>
        </w:rPr>
        <w:t>Введение (3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Введение в изучение курса «География материков и океанов»: </w:t>
      </w:r>
      <w:r w:rsidRPr="00887CA1">
        <w:rPr>
          <w:color w:val="000000"/>
          <w:sz w:val="28"/>
          <w:szCs w:val="28"/>
        </w:rPr>
        <w:t>задачи и содержание курса; знакомство со структурой учебника и формами работы; значение географических знаний для человека; материки и океаны; части света.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Как люди открывали и изучали Землю:</w:t>
      </w:r>
      <w:r w:rsidRPr="00887CA1">
        <w:rPr>
          <w:color w:val="000000"/>
          <w:sz w:val="28"/>
          <w:szCs w:val="28"/>
        </w:rPr>
        <w:t> география в древности и в античном мире; представления мыслителей и ученых древности о строении окружающего их мира (Геродот, Эратосфен, Аристотель, Птолемей); географические знания в раннем Средневековье (М. Поло, А. Никитин); эпоха Великих географических открытий (В. да Гама, X. Колумб, Ф. Магеллан); первые научные экспедиции (С. Дежнев, Дж. Кук); нау</w:t>
      </w:r>
      <w:r>
        <w:rPr>
          <w:color w:val="000000"/>
          <w:sz w:val="28"/>
          <w:szCs w:val="28"/>
        </w:rPr>
        <w:t>чные экспедиции XIX в. (П.П. Се</w:t>
      </w:r>
      <w:r w:rsidRPr="00887CA1">
        <w:rPr>
          <w:color w:val="000000"/>
          <w:sz w:val="28"/>
          <w:szCs w:val="28"/>
        </w:rPr>
        <w:t>менов-Тянь-Шаньский, Д. Ливингстон, Ф. Нансен, Р. Амундсен, Р. Скотт); современные знания о Земле.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Источники географической информации и географические методы изучения окружающей среды: </w:t>
      </w:r>
      <w:r w:rsidRPr="00887CA1">
        <w:rPr>
          <w:color w:val="000000"/>
          <w:sz w:val="28"/>
          <w:szCs w:val="28"/>
        </w:rPr>
        <w:t>полевые исследования; картографический и исторический методы; современная космическая съемка; системный подход в исследовании Земли.</w:t>
      </w:r>
    </w:p>
    <w:p w:rsidR="001F3D93" w:rsidRPr="00887CA1" w:rsidRDefault="001F3D93" w:rsidP="00887CA1">
      <w:pPr>
        <w:rPr>
          <w:sz w:val="28"/>
          <w:szCs w:val="28"/>
        </w:rPr>
      </w:pPr>
      <w:r w:rsidRPr="00887CA1">
        <w:rPr>
          <w:b/>
          <w:bCs/>
          <w:color w:val="252525"/>
          <w:sz w:val="28"/>
          <w:szCs w:val="28"/>
          <w:shd w:val="clear" w:color="auto" w:fill="FFFFFF"/>
        </w:rPr>
        <w:t>Раздел I. Главные особенности природы Земли (9 часов)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Литосфера и рельеф Земли (2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Происхождение материков и океанов:</w:t>
      </w:r>
      <w:r w:rsidRPr="00887CA1">
        <w:rPr>
          <w:color w:val="000000"/>
          <w:sz w:val="28"/>
          <w:szCs w:val="28"/>
        </w:rPr>
        <w:t> строение материковой и</w:t>
      </w:r>
      <w:r>
        <w:rPr>
          <w:color w:val="000000"/>
          <w:sz w:val="28"/>
          <w:szCs w:val="28"/>
        </w:rPr>
        <w:t xml:space="preserve"> океанической земной коры; лито</w:t>
      </w:r>
      <w:r w:rsidRPr="00887CA1">
        <w:rPr>
          <w:color w:val="000000"/>
          <w:sz w:val="28"/>
          <w:szCs w:val="28"/>
        </w:rPr>
        <w:t>сферные плиты и их границы; карта строения земной коры; эпохи складчатости; сейсмические пояса Земли.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Рельеф Земли:</w:t>
      </w:r>
      <w:r w:rsidRPr="00887CA1">
        <w:rPr>
          <w:color w:val="000000"/>
          <w:sz w:val="28"/>
          <w:szCs w:val="28"/>
        </w:rPr>
        <w:t> крупнейшие (планетарные) формы рельефа; крупные формы рельефа; платформы; средние и мелкие формы рельефа; влияние рельефа на природу и жизнь людей; опасные природные явления.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Атмосфера и климаты Земли (2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Распределение температуры воздуха и осадков на Земле; воздушные массы:</w:t>
      </w:r>
      <w:r w:rsidRPr="00887CA1">
        <w:rPr>
          <w:color w:val="000000"/>
          <w:sz w:val="28"/>
          <w:szCs w:val="28"/>
        </w:rPr>
        <w:t> причины, влияющие на формирование климата; пояса атмосферного давления; общая циркуляция атмосферы; постоянные ветры; характер подстилающей поверхности.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Климатические пояса:</w:t>
      </w:r>
      <w:r w:rsidRPr="00887CA1">
        <w:rPr>
          <w:color w:val="000000"/>
          <w:sz w:val="28"/>
          <w:szCs w:val="28"/>
        </w:rPr>
        <w:t> основные климатические пояса Земли; воздушные массы; основные характеристики климатических поясов; климат и человек.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Гидросфера. Мировой океан – главная часть гидросферы (2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Воды Мирового океана; течения:</w:t>
      </w:r>
      <w:r w:rsidRPr="00887CA1">
        <w:rPr>
          <w:color w:val="000000"/>
          <w:sz w:val="28"/>
          <w:szCs w:val="28"/>
        </w:rPr>
        <w:t> роль гидросферы в жизни Земли; влияние воды на состав земной коры и образование рельефа; роль воды в формировании климата; вода — необходимое условие для существования жизни; роль воды в хозяйственной деятельности человека; свойства вод Мирового океана; водные массы; поверхностные течения в океане.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Жизнь в океане; взаимодействие океана с атмосферой и сушей:</w:t>
      </w:r>
      <w:r w:rsidRPr="00887CA1">
        <w:rPr>
          <w:color w:val="000000"/>
          <w:sz w:val="28"/>
          <w:szCs w:val="28"/>
        </w:rPr>
        <w:t> роль Мирового океана в жизни нашей планеты; влияние поверхностных течений на климат; влияние суши на Мировой океан.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Географическая оболочка (3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Строение и свойства географической оболочки:</w:t>
      </w:r>
      <w:r w:rsidRPr="00887CA1">
        <w:rPr>
          <w:color w:val="000000"/>
          <w:sz w:val="28"/>
          <w:szCs w:val="28"/>
        </w:rPr>
        <w:t> компоненты географической оболочки; особенности ее строения; основные свойства географической оболочки; круговорот веществ и энергии; формирование природно-территориальных комплексов.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Природные комплексы суши и океана:</w:t>
      </w:r>
      <w:r w:rsidRPr="00887CA1">
        <w:rPr>
          <w:color w:val="000000"/>
          <w:sz w:val="28"/>
          <w:szCs w:val="28"/>
        </w:rPr>
        <w:t> взаимодействие между природными комплексами; разнообразие природных комплексов; антропогенные природные комплексы.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Природная зональность: </w:t>
      </w:r>
      <w:r w:rsidRPr="00887CA1">
        <w:rPr>
          <w:color w:val="000000"/>
          <w:sz w:val="28"/>
          <w:szCs w:val="28"/>
        </w:rPr>
        <w:t>образование природных зон; закономерности размещения природных зон на Земле; широтная зональность и высотная поясность.</w:t>
      </w:r>
    </w:p>
    <w:p w:rsidR="001F3D93" w:rsidRPr="00887CA1" w:rsidRDefault="001F3D93" w:rsidP="00887CA1">
      <w:pPr>
        <w:rPr>
          <w:sz w:val="28"/>
          <w:szCs w:val="28"/>
        </w:rPr>
      </w:pPr>
      <w:r w:rsidRPr="00887CA1">
        <w:rPr>
          <w:b/>
          <w:bCs/>
          <w:color w:val="252525"/>
          <w:sz w:val="28"/>
          <w:szCs w:val="28"/>
          <w:shd w:val="clear" w:color="auto" w:fill="FFFFFF"/>
        </w:rPr>
        <w:t>Раздел II. Население земли (3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Численность населения и размещение людей на Земле:</w:t>
      </w:r>
      <w:r w:rsidRPr="00887CA1">
        <w:rPr>
          <w:color w:val="000000"/>
          <w:sz w:val="28"/>
          <w:szCs w:val="28"/>
        </w:rPr>
        <w:t> 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Народы и религии мира:</w:t>
      </w:r>
      <w:r w:rsidRPr="00887CA1">
        <w:rPr>
          <w:color w:val="000000"/>
          <w:sz w:val="28"/>
          <w:szCs w:val="28"/>
        </w:rPr>
        <w:t> расы; этносы; мировые и национальные религии; культурно-исторические регионы мира; страны мира.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Хозяйственная деятельность людей; городское и сельское население:</w:t>
      </w:r>
      <w:r w:rsidRPr="00887CA1">
        <w:rPr>
          <w:color w:val="000000"/>
          <w:sz w:val="28"/>
          <w:szCs w:val="28"/>
        </w:rPr>
        <w:t> основные виды хозяйственной деятельности и их влияние на природные комплексы; городское и сельское население.</w:t>
      </w:r>
    </w:p>
    <w:p w:rsidR="001F3D93" w:rsidRPr="00887CA1" w:rsidRDefault="001F3D93" w:rsidP="00887CA1">
      <w:pPr>
        <w:rPr>
          <w:sz w:val="28"/>
          <w:szCs w:val="28"/>
        </w:rPr>
      </w:pPr>
      <w:r w:rsidRPr="00887CA1">
        <w:rPr>
          <w:b/>
          <w:bCs/>
          <w:color w:val="252525"/>
          <w:sz w:val="28"/>
          <w:szCs w:val="28"/>
          <w:shd w:val="clear" w:color="auto" w:fill="FFFFFF"/>
        </w:rPr>
        <w:t>Раздел III. Океаны и материки (51 час)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Океаны (2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Тихий и Индийский океаны:</w:t>
      </w:r>
      <w:r w:rsidRPr="00887CA1">
        <w:rPr>
          <w:color w:val="000000"/>
          <w:sz w:val="28"/>
          <w:szCs w:val="28"/>
        </w:rPr>
        <w:t> Тихий океан — самый большой и самый древний из океанов на Земле; особенности географического положения Тихого и Индийского океанов; история исследования; рельеф, климат и воды; органический мир; виды хозяйственной деятельности в океанах.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Атлантический и Северный Ледовитый океаны</w:t>
      </w:r>
      <w:r w:rsidRPr="00887CA1">
        <w:rPr>
          <w:color w:val="000000"/>
          <w:sz w:val="28"/>
          <w:szCs w:val="28"/>
        </w:rPr>
        <w:t>: географическое положение и история исследования Атлантического океана. Рельеф, климат и воды. Органический мир. Виды хозяйственной деятельности в Атлантическом океане. Экологические проблемы. Северный Ледовитый океан — самый маленький океан на Земле. Географическое положение. Из истории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Южные материки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Общие особенности природы южных материков:</w:t>
      </w:r>
      <w:r w:rsidRPr="00887CA1">
        <w:rPr>
          <w:color w:val="000000"/>
          <w:sz w:val="28"/>
          <w:szCs w:val="28"/>
        </w:rPr>
        <w:t> географическое положение; рельеф; климат; внутренние воды; растительный и животный мир.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Африка (11 часов)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 и исследования Африки:</w:t>
      </w:r>
      <w:r w:rsidRPr="00887CA1">
        <w:rPr>
          <w:color w:val="000000"/>
          <w:sz w:val="28"/>
          <w:szCs w:val="28"/>
        </w:rPr>
        <w:t> особенности географического положения; исследования Африки зарубежными и русскими путешественниками и учеными.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Рельеф и полезные ископаемые Африки:</w:t>
      </w:r>
      <w:r w:rsidRPr="00887CA1">
        <w:rPr>
          <w:color w:val="000000"/>
          <w:sz w:val="28"/>
          <w:szCs w:val="28"/>
        </w:rPr>
        <w:t> формирование основных форм рельефа под влиянием внутренних и внешних процессов; полезные ископаемые.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 Африки:</w:t>
      </w:r>
      <w:r w:rsidRPr="00887CA1">
        <w:rPr>
          <w:color w:val="000000"/>
          <w:sz w:val="28"/>
          <w:szCs w:val="28"/>
        </w:rPr>
        <w:t> климатические пояса Африки; распределение температур воздуха; Африка — самый жаркий материк на Земле; распределение осадков.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Внутренние воды Африки:</w:t>
      </w:r>
      <w:r w:rsidRPr="00887CA1">
        <w:rPr>
          <w:color w:val="000000"/>
          <w:sz w:val="28"/>
          <w:szCs w:val="28"/>
        </w:rPr>
        <w:t> внутренние воды; основные речные системы; озера; значение внутренних вод для хозяйственной деятельности человека.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Природные зоны Африки:</w:t>
      </w:r>
      <w:r w:rsidRPr="00887CA1">
        <w:rPr>
          <w:color w:val="000000"/>
          <w:sz w:val="28"/>
          <w:szCs w:val="28"/>
        </w:rPr>
        <w:t> экваториальные леса в Африке; саванны; тропические пустыни; годовые нормы осадков, почвы, растительный и животный мир.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Влияние человека на природу Африки:</w:t>
      </w:r>
      <w:r w:rsidRPr="00887CA1">
        <w:rPr>
          <w:color w:val="000000"/>
          <w:sz w:val="28"/>
          <w:szCs w:val="28"/>
        </w:rPr>
        <w:t> воздействие человека на природу Африки; стихийные бедствия; заповедники и национальные парки.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Население и политическая карта Африки:</w:t>
      </w:r>
      <w:r w:rsidRPr="00887CA1">
        <w:rPr>
          <w:color w:val="000000"/>
          <w:sz w:val="28"/>
          <w:szCs w:val="28"/>
        </w:rPr>
        <w:t> Африка - прародина человека; народы Африки; численность и размещение населения; современная политическая карта континента.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Северной Африки; Алжир:</w:t>
      </w:r>
      <w:r w:rsidRPr="00887CA1">
        <w:rPr>
          <w:color w:val="000000"/>
          <w:sz w:val="28"/>
          <w:szCs w:val="28"/>
        </w:rPr>
        <w:t> общая характеристика стран Северной Африки; географическое положение, природа; население, хозяйство; проблемы и перспективы развития; Алжир как одно из крупных развивающихся государств Северной Африки.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Западной и Центральной Африки; Нигерия:</w:t>
      </w:r>
      <w:r w:rsidRPr="00887CA1">
        <w:rPr>
          <w:color w:val="000000"/>
          <w:sz w:val="28"/>
          <w:szCs w:val="28"/>
        </w:rPr>
        <w:t> общая характеристика стран Западной и Центральной Африки; особенности географического положения, природы; население, хозяйство; проблемы и перспективы развития; Нигерия — самая большая по численности населения страна Африки.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Восточной Африки; Эфиопия:</w:t>
      </w:r>
      <w:r w:rsidRPr="00887CA1">
        <w:rPr>
          <w:color w:val="000000"/>
          <w:sz w:val="28"/>
          <w:szCs w:val="28"/>
        </w:rPr>
        <w:t> общая характеристика стран Восточной Африки; географическое положение, природа, население и хозяйство Эфиопии; проблемы и перспективы развития страны.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Южной Африки; ЮАР:</w:t>
      </w:r>
      <w:r w:rsidRPr="00887CA1">
        <w:rPr>
          <w:color w:val="000000"/>
          <w:sz w:val="28"/>
          <w:szCs w:val="28"/>
        </w:rPr>
        <w:t> общая характеристика стран Южной Африки; географическое положение, природа, население и хозяйство Южно-Африканской Республики.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Австралия и Океания (4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 и история открытия Австралии; рельеф и полезные ископаемые: </w:t>
      </w:r>
      <w:r w:rsidRPr="00887CA1">
        <w:rPr>
          <w:color w:val="000000"/>
          <w:sz w:val="28"/>
          <w:szCs w:val="28"/>
        </w:rPr>
        <w:t>географическое положение и температурные условия; Большой Барьерный риф; история исследования и освоения Австралии; рельеф и полезные ископаемые.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 и внутренние воды Австралии; органический мир и природные зоны.</w:t>
      </w:r>
      <w:r w:rsidRPr="00887CA1">
        <w:rPr>
          <w:color w:val="000000"/>
          <w:sz w:val="28"/>
          <w:szCs w:val="28"/>
        </w:rPr>
        <w:t> Климат и распределение осадков на материке; Австралия — самый сухой материк; сеть временных пересыхающих рек; резкое колебание уровня воды в реках и озерах; своеобразие органического мира Австралии; растения и животные — эндемики; природные зоны; влияние человека на природу материка.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Австралийский Союз:</w:t>
      </w:r>
      <w:r w:rsidRPr="00887CA1">
        <w:rPr>
          <w:color w:val="000000"/>
          <w:sz w:val="28"/>
          <w:szCs w:val="28"/>
        </w:rPr>
        <w:t> коренное население Австралии и переселенцы; хозяйство; воздействие человека на природную среду во время колонизации; изменение природы человеком.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Океания:</w:t>
      </w:r>
      <w:r w:rsidRPr="00887CA1">
        <w:rPr>
          <w:color w:val="000000"/>
          <w:sz w:val="28"/>
          <w:szCs w:val="28"/>
        </w:rPr>
        <w:t> географическое положение; особенности природы; население и страны; культура полинезийцев.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Южная Америка (8 часов)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положение, история открытия и исследования Южной Америки</w:t>
      </w:r>
      <w:r w:rsidRPr="00887CA1">
        <w:rPr>
          <w:color w:val="000000"/>
          <w:sz w:val="28"/>
          <w:szCs w:val="28"/>
        </w:rPr>
        <w:t>: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экспедиции на материк.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Рельеф и полезные ископаемые Южной Америки:</w:t>
      </w:r>
      <w:r w:rsidRPr="00887CA1">
        <w:rPr>
          <w:color w:val="000000"/>
          <w:sz w:val="28"/>
          <w:szCs w:val="28"/>
        </w:rPr>
        <w:t> части рельефа Южной Америки — равнины и горные цепи; Анды как самые длинные горные цепи суши; рельеф плоскогорий; полезные ископаемые.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 и внутренние воды Южной Америки: </w:t>
      </w:r>
      <w:r w:rsidRPr="00887CA1">
        <w:rPr>
          <w:color w:val="000000"/>
          <w:sz w:val="28"/>
          <w:szCs w:val="28"/>
        </w:rPr>
        <w:t>климатические пояса; высокогорный климат Анд; Южная Америка — самый влажный материк на Земле; распределение осадков и внутренние воды; роль рек в жизни населения.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Природные зоны Южной Америки:</w:t>
      </w:r>
      <w:r w:rsidRPr="00887CA1">
        <w:rPr>
          <w:color w:val="000000"/>
          <w:sz w:val="28"/>
          <w:szCs w:val="28"/>
        </w:rPr>
        <w:t> особенности сельвы; разнообразие и богатство животного мира; пустыни и полупустыни; саванны и субтропические степи; высотная поясность в Андах; изменение природы человеком; проблема охраны природы Южной Америки.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Население Южной Америки:</w:t>
      </w:r>
      <w:r w:rsidRPr="00887CA1">
        <w:rPr>
          <w:color w:val="000000"/>
          <w:sz w:val="28"/>
          <w:szCs w:val="28"/>
        </w:rPr>
        <w:t> народы Южной Америки; гипотезы заселения материка; древние индийские цивилизации; завоевание материка Испанией и Португалией; современная политическая карта.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востока материка; Бразилия:</w:t>
      </w:r>
      <w:r w:rsidRPr="00887CA1">
        <w:rPr>
          <w:color w:val="000000"/>
          <w:sz w:val="28"/>
          <w:szCs w:val="28"/>
        </w:rPr>
        <w:t> Бразилия - крупнейшая по площади и по населению страна мира; особенности географического положения, природы, населения и хозяйства Бразилии; Аргентина — развитая в хозяйственном отношении страна материка; природа и население Аргентины.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Анд. Перу:</w:t>
      </w:r>
      <w:r w:rsidRPr="00887CA1">
        <w:rPr>
          <w:color w:val="000000"/>
          <w:sz w:val="28"/>
          <w:szCs w:val="28"/>
        </w:rPr>
        <w:t> особенности географического положения и природы Перу; население и хозяйство Республики Перу.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Антарктида (1 час)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положение, природа Антарктиды; открытие и исследование материка: </w:t>
      </w:r>
      <w:r w:rsidRPr="00887CA1">
        <w:rPr>
          <w:color w:val="000000"/>
          <w:sz w:val="28"/>
          <w:szCs w:val="28"/>
        </w:rPr>
        <w:t>особенности природы Антарктиды; географическое положение материка; открытие и первые исследования; первая русская антарктическая экспедиция; современные исследования Антарктиды; ледниковый покров; подледный рельеф; климат; органический мир: правовое положение материка.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Северные материки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Общие особенности природы северных материков:</w:t>
      </w:r>
      <w:r w:rsidRPr="00887CA1">
        <w:rPr>
          <w:color w:val="000000"/>
          <w:sz w:val="28"/>
          <w:szCs w:val="28"/>
        </w:rPr>
        <w:t> географическое положение и рельеф; древнее оледенение; климат, внутренние воды и природные зоны Северных материков.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Северная Америка (8 часов)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положение; история открытия и исследования Северной Америки:</w:t>
      </w:r>
      <w:r w:rsidRPr="00887CA1">
        <w:rPr>
          <w:color w:val="000000"/>
          <w:sz w:val="28"/>
          <w:szCs w:val="28"/>
        </w:rPr>
        <w:t> географическое положение Северной Америки; история открытия; русские исследователи Северо-Западной Америки.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Рельеф и полезные ископаемые Северной Америки:</w:t>
      </w:r>
      <w:r w:rsidRPr="00887CA1">
        <w:rPr>
          <w:color w:val="000000"/>
          <w:sz w:val="28"/>
          <w:szCs w:val="28"/>
        </w:rPr>
        <w:t> рельеф поверхности Северной Америки; ледниковые и карстовые рельефообразующие процессы; размещение основных форм рельефа; полезные ископаемые.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 и внутренние воды Северной Америки:</w:t>
      </w:r>
      <w:r w:rsidRPr="00887CA1">
        <w:rPr>
          <w:color w:val="000000"/>
          <w:sz w:val="28"/>
          <w:szCs w:val="28"/>
        </w:rPr>
        <w:t> особенности климата Северной Америки; климатические пояса; влияние климата на характер рельефа; основные речные и озерные системы равнин Аппалачей; реки и озера Кордильер.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Природные зоны и население Северной Америки: </w:t>
      </w:r>
      <w:r w:rsidRPr="00887CA1">
        <w:rPr>
          <w:color w:val="000000"/>
          <w:sz w:val="28"/>
          <w:szCs w:val="28"/>
        </w:rPr>
        <w:t>арктические пустыни, тундра, тайга, смешанные леса, степи; изменение природы человеком; население Северной Америки.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Канада:</w:t>
      </w:r>
      <w:r w:rsidRPr="00887CA1">
        <w:rPr>
          <w:color w:val="000000"/>
          <w:sz w:val="28"/>
          <w:szCs w:val="28"/>
        </w:rPr>
        <w:t> географическое положение, природа, население, хозяйство и внутрирегиональные различия Канады.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Соединенные Штаты Америки:</w:t>
      </w:r>
      <w:r w:rsidRPr="00887CA1">
        <w:rPr>
          <w:color w:val="000000"/>
          <w:sz w:val="28"/>
          <w:szCs w:val="28"/>
        </w:rPr>
        <w:t> особенности географического положения, природы, населения и хозяйства США; влияние хозяйственной деятельности человека на природу страны.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Средняя Америка. Мексика: </w:t>
      </w:r>
      <w:r w:rsidRPr="00887CA1">
        <w:rPr>
          <w:color w:val="000000"/>
          <w:sz w:val="28"/>
          <w:szCs w:val="28"/>
        </w:rPr>
        <w:t>общая характеристика Средней Америки; географическое положение, природа, население и хозяйство Мексики.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b/>
          <w:bCs/>
          <w:color w:val="000000"/>
          <w:sz w:val="28"/>
          <w:szCs w:val="28"/>
        </w:rPr>
        <w:t>Евразия (17 часов)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Географическое положение; исследования Центральной Азии:</w:t>
      </w:r>
      <w:r w:rsidRPr="00887CA1">
        <w:rPr>
          <w:color w:val="000000"/>
          <w:sz w:val="28"/>
          <w:szCs w:val="28"/>
        </w:rPr>
        <w:t> географическое положение материка;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color w:val="000000"/>
          <w:sz w:val="28"/>
          <w:szCs w:val="28"/>
        </w:rPr>
        <w:t>очертания берегов; заслуги русских ученых и путешественников в исследовании Центральной Азии.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Рельеф и полезные ископаемые Евразии:</w:t>
      </w:r>
      <w:r w:rsidRPr="00887CA1">
        <w:rPr>
          <w:color w:val="000000"/>
          <w:sz w:val="28"/>
          <w:szCs w:val="28"/>
        </w:rPr>
        <w:t> основные формы и особенности рельефа; области землетрясений и вулканов; полезные ископаемые; запасы нефти и природного газа.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Климат и внутренние воды Евразии:</w:t>
      </w:r>
      <w:r w:rsidRPr="00887CA1">
        <w:rPr>
          <w:color w:val="000000"/>
          <w:sz w:val="28"/>
          <w:szCs w:val="28"/>
        </w:rPr>
        <w:t> климатические условия; климатические пояса и области; влияние климата на хозяйственную деятельность человека; распределение внутренних вод; территории внутреннего стока; реки и озера Евразии; современное оледенение и многолетняя мерзлота.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Природные зоны, народы и страны Евразии:</w:t>
      </w:r>
      <w:r w:rsidRPr="00887CA1">
        <w:rPr>
          <w:color w:val="000000"/>
          <w:sz w:val="28"/>
          <w:szCs w:val="28"/>
        </w:rPr>
        <w:t> тайга, смешанные и широколиственные леса, субтропические леса и пустыни, муссонные (переменно-влажные) леса, субэкваториальные и экваториальные леса; высотная поясность в Гималаях и Альпах; народы Евразии; политическая карта; регионы Европы и Азии.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Северной Европы:</w:t>
      </w:r>
      <w:r w:rsidRPr="00887CA1">
        <w:rPr>
          <w:color w:val="000000"/>
          <w:sz w:val="28"/>
          <w:szCs w:val="28"/>
        </w:rPr>
        <w:t> состав, географическое положение, природа, население и хозяйство региона; особенности рельефа.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Западной Европы; Великобритания, Франция, Германия: </w:t>
      </w:r>
      <w:r w:rsidRPr="00887CA1">
        <w:rPr>
          <w:color w:val="000000"/>
          <w:sz w:val="28"/>
          <w:szCs w:val="28"/>
        </w:rPr>
        <w:t>особенности стран Западной Европы; географическое положение, природа, население и хозяйство Великобритании, Франции, Германии; объекты Всемирного наследия на территории Западной Европы.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Восточной Европы:</w:t>
      </w:r>
      <w:r w:rsidRPr="00887CA1">
        <w:rPr>
          <w:color w:val="000000"/>
          <w:sz w:val="28"/>
          <w:szCs w:val="28"/>
        </w:rPr>
        <w:t> географическое положение, природа, население и хозяйство Польши, Чехии, Словакии, Венгрии, Румынии; страны Балтии; Белоруссия; Украина; Молдавия.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Южной Европы; Италия:</w:t>
      </w:r>
      <w:r w:rsidRPr="00887CA1">
        <w:rPr>
          <w:color w:val="000000"/>
          <w:sz w:val="28"/>
          <w:szCs w:val="28"/>
        </w:rPr>
        <w:t> общая характеристика региона; географическое положение, природа, население и хозяйство Италии.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Юго-Западной Азии:</w:t>
      </w:r>
      <w:r w:rsidRPr="00887CA1">
        <w:rPr>
          <w:color w:val="000000"/>
          <w:sz w:val="28"/>
          <w:szCs w:val="28"/>
        </w:rPr>
        <w:t> состав, географическое положение, природа, население и хозяйство региона; особенности климатического положения; Армения; Грузия; Азербайджан.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Центральной Азии:</w:t>
      </w:r>
      <w:r w:rsidRPr="00887CA1">
        <w:rPr>
          <w:color w:val="000000"/>
          <w:sz w:val="28"/>
          <w:szCs w:val="28"/>
        </w:rPr>
        <w:t> географическое положение, природа, население, хозяйство стран Центральной Азии; внутрирегиональные различия между Казахстаном и другими странами региона (Узбекистан, Киргизия, Таджикистан, Туркмения, Монголия).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Восточной Азии; Китай: </w:t>
      </w:r>
      <w:r w:rsidRPr="00887CA1">
        <w:rPr>
          <w:color w:val="000000"/>
          <w:sz w:val="28"/>
          <w:szCs w:val="28"/>
        </w:rPr>
        <w:t>общая характеристика региона; особенности географического положения, природы, населения и хозяйства Китая; восточный и Западный Китай.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Япония: </w:t>
      </w:r>
      <w:r w:rsidRPr="00887CA1">
        <w:rPr>
          <w:color w:val="000000"/>
          <w:sz w:val="28"/>
          <w:szCs w:val="28"/>
        </w:rPr>
        <w:t>географическое положение, природа, население и хозяйство Японии; объекты Всемирного наследия на территории страны.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Южной Азии; Индия:</w:t>
      </w:r>
      <w:r w:rsidRPr="00887CA1">
        <w:rPr>
          <w:color w:val="000000"/>
          <w:sz w:val="28"/>
          <w:szCs w:val="28"/>
        </w:rPr>
        <w:t> общая характеристика региона; географическое положение, природа, население и хозяйство Индии.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Страны Юго-Восточной Азии; Индонезия:</w:t>
      </w:r>
      <w:r w:rsidRPr="00887CA1">
        <w:rPr>
          <w:color w:val="000000"/>
          <w:sz w:val="28"/>
          <w:szCs w:val="28"/>
        </w:rPr>
        <w:t> Состав стран Юго-Восточной Азии. Географическое положение, природа, население, хозяйство, проблемы и перспективы развития Индонезии.</w:t>
      </w:r>
    </w:p>
    <w:p w:rsidR="001F3D93" w:rsidRPr="00887CA1" w:rsidRDefault="001F3D93" w:rsidP="00887CA1">
      <w:pPr>
        <w:rPr>
          <w:sz w:val="28"/>
          <w:szCs w:val="28"/>
        </w:rPr>
      </w:pPr>
      <w:r w:rsidRPr="00887CA1">
        <w:rPr>
          <w:b/>
          <w:bCs/>
          <w:i/>
          <w:iCs/>
          <w:color w:val="252525"/>
          <w:sz w:val="28"/>
          <w:szCs w:val="28"/>
          <w:shd w:val="clear" w:color="auto" w:fill="FFFFFF"/>
        </w:rPr>
        <w:t>Раздел IV. Географическая оболочка — наш дом (2 часа)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Закономерности географической оболочки: </w:t>
      </w:r>
      <w:r w:rsidRPr="00887CA1">
        <w:rPr>
          <w:color w:val="000000"/>
          <w:sz w:val="28"/>
          <w:szCs w:val="28"/>
        </w:rPr>
        <w:t>деле</w:t>
      </w:r>
      <w:r w:rsidRPr="00887CA1">
        <w:rPr>
          <w:color w:val="000000"/>
          <w:sz w:val="28"/>
          <w:szCs w:val="28"/>
        </w:rPr>
        <w:softHyphen/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1F3D93" w:rsidRPr="00887CA1" w:rsidRDefault="001F3D93" w:rsidP="00887CA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CA1">
        <w:rPr>
          <w:i/>
          <w:iCs/>
          <w:color w:val="000000"/>
          <w:sz w:val="28"/>
          <w:szCs w:val="28"/>
        </w:rPr>
        <w:t>Взаимодействие природы и общества: </w:t>
      </w:r>
      <w:r w:rsidRPr="00887CA1">
        <w:rPr>
          <w:color w:val="000000"/>
          <w:sz w:val="28"/>
          <w:szCs w:val="28"/>
        </w:rPr>
        <w:t>значение природных богатств; влияние природы на условия жизни людей; экологический кризис; геоэкология; влияние хозяйственной деятельности людей на при</w:t>
      </w:r>
      <w:r w:rsidRPr="00887CA1">
        <w:rPr>
          <w:color w:val="000000"/>
          <w:sz w:val="28"/>
          <w:szCs w:val="28"/>
        </w:rPr>
        <w:softHyphen/>
        <w:t>роду; мировые экологические проблемы; экологи</w:t>
      </w:r>
      <w:r w:rsidRPr="00887CA1">
        <w:rPr>
          <w:color w:val="000000"/>
          <w:sz w:val="28"/>
          <w:szCs w:val="28"/>
        </w:rPr>
        <w:softHyphen/>
        <w:t>ческая карта.</w:t>
      </w:r>
    </w:p>
    <w:p w:rsidR="001F3D93" w:rsidRDefault="001F3D93" w:rsidP="00654F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F3D93" w:rsidRPr="00137C96" w:rsidRDefault="001F3D93" w:rsidP="00DC4C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37C96">
        <w:rPr>
          <w:b/>
          <w:sz w:val="28"/>
          <w:szCs w:val="28"/>
        </w:rPr>
        <w:t>Календарно – тематическое планирование 7 класса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37C96">
        <w:rPr>
          <w:b/>
          <w:sz w:val="28"/>
          <w:szCs w:val="28"/>
        </w:rPr>
        <w:t>(2 ч в неделю, всего 68 ч)</w:t>
      </w:r>
    </w:p>
    <w:p w:rsidR="001F3D93" w:rsidRPr="00573BE2" w:rsidRDefault="001F3D93" w:rsidP="00DC4C3E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151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7798"/>
        <w:gridCol w:w="1134"/>
        <w:gridCol w:w="1559"/>
        <w:gridCol w:w="1208"/>
        <w:gridCol w:w="30"/>
        <w:gridCol w:w="15"/>
        <w:gridCol w:w="30"/>
        <w:gridCol w:w="2573"/>
        <w:gridCol w:w="67"/>
      </w:tblGrid>
      <w:tr w:rsidR="001F3D93" w:rsidTr="00654FB3">
        <w:trPr>
          <w:gridAfter w:val="1"/>
          <w:wAfter w:w="67" w:type="dxa"/>
          <w:trHeight w:val="300"/>
        </w:trPr>
        <w:tc>
          <w:tcPr>
            <w:tcW w:w="686" w:type="dxa"/>
            <w:vMerge w:val="restart"/>
            <w:vAlign w:val="center"/>
          </w:tcPr>
          <w:p w:rsidR="001F3D93" w:rsidRDefault="001F3D93" w:rsidP="00BC07A0">
            <w:pPr>
              <w:spacing w:line="240" w:lineRule="atLeast"/>
              <w:ind w:left="-284" w:right="-2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F3D93" w:rsidRDefault="001F3D93" w:rsidP="00BC07A0">
            <w:pPr>
              <w:spacing w:line="240" w:lineRule="atLeast"/>
              <w:ind w:left="-284" w:right="-2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8" w:type="dxa"/>
            <w:vMerge w:val="restart"/>
            <w:vAlign w:val="center"/>
          </w:tcPr>
          <w:p w:rsidR="001F3D93" w:rsidRDefault="001F3D93" w:rsidP="00BC07A0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урока</w:t>
            </w:r>
          </w:p>
        </w:tc>
        <w:tc>
          <w:tcPr>
            <w:tcW w:w="1134" w:type="dxa"/>
            <w:vMerge w:val="restart"/>
            <w:vAlign w:val="center"/>
          </w:tcPr>
          <w:p w:rsidR="001F3D93" w:rsidRDefault="001F3D93" w:rsidP="00BC07A0">
            <w:pPr>
              <w:spacing w:line="240" w:lineRule="atLeast"/>
              <w:ind w:left="-108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1F3D93" w:rsidRDefault="001F3D93" w:rsidP="00BC07A0">
            <w:pPr>
              <w:spacing w:line="240" w:lineRule="atLeast"/>
              <w:ind w:left="-108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415" w:type="dxa"/>
            <w:gridSpan w:val="6"/>
            <w:vAlign w:val="center"/>
          </w:tcPr>
          <w:p w:rsidR="001F3D93" w:rsidRDefault="001F3D93" w:rsidP="00BC07A0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1F3D93" w:rsidRDefault="001F3D93" w:rsidP="00BC07A0">
            <w:pPr>
              <w:spacing w:line="240" w:lineRule="atLeast"/>
              <w:ind w:left="-45" w:right="-92"/>
              <w:contextualSpacing/>
              <w:rPr>
                <w:b/>
                <w:sz w:val="20"/>
                <w:szCs w:val="20"/>
              </w:rPr>
            </w:pPr>
          </w:p>
        </w:tc>
      </w:tr>
      <w:tr w:rsidR="001F3D93" w:rsidTr="00654FB3">
        <w:trPr>
          <w:gridAfter w:val="1"/>
          <w:wAfter w:w="67" w:type="dxa"/>
          <w:trHeight w:val="180"/>
        </w:trPr>
        <w:tc>
          <w:tcPr>
            <w:tcW w:w="686" w:type="dxa"/>
            <w:vMerge/>
            <w:vAlign w:val="center"/>
          </w:tcPr>
          <w:p w:rsidR="001F3D93" w:rsidRDefault="001F3D93" w:rsidP="00BC07A0">
            <w:pPr>
              <w:spacing w:line="240" w:lineRule="atLeast"/>
              <w:ind w:left="-284" w:right="-25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8" w:type="dxa"/>
            <w:vMerge/>
            <w:vAlign w:val="center"/>
          </w:tcPr>
          <w:p w:rsidR="001F3D93" w:rsidRDefault="001F3D93" w:rsidP="00BC07A0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3D93" w:rsidRDefault="001F3D93" w:rsidP="00BC07A0">
            <w:pPr>
              <w:spacing w:line="240" w:lineRule="atLeast"/>
              <w:ind w:left="-108" w:right="-9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3D93" w:rsidRDefault="001F3D93" w:rsidP="00BC07A0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38" w:type="dxa"/>
            <w:gridSpan w:val="2"/>
            <w:vAlign w:val="center"/>
          </w:tcPr>
          <w:p w:rsidR="001F3D93" w:rsidRDefault="001F3D93" w:rsidP="00243E30">
            <w:pPr>
              <w:spacing w:line="240" w:lineRule="atLeast"/>
              <w:ind w:left="-45" w:right="-9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Факт</w:t>
            </w:r>
          </w:p>
        </w:tc>
        <w:tc>
          <w:tcPr>
            <w:tcW w:w="2618" w:type="dxa"/>
            <w:gridSpan w:val="3"/>
            <w:vAlign w:val="center"/>
          </w:tcPr>
          <w:p w:rsidR="001F3D93" w:rsidRDefault="001F3D93" w:rsidP="00243E30">
            <w:pPr>
              <w:spacing w:line="240" w:lineRule="atLeast"/>
              <w:ind w:right="-9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Коррекция </w:t>
            </w: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</w:p>
        </w:tc>
        <w:tc>
          <w:tcPr>
            <w:tcW w:w="7798" w:type="dxa"/>
            <w:vAlign w:val="center"/>
          </w:tcPr>
          <w:p w:rsidR="001F3D93" w:rsidRPr="00606B3C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Как люди открывали и изучали Землю.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rPr>
                <w:spacing w:val="-1"/>
              </w:rPr>
              <w:t>Источники географической информации.</w:t>
            </w:r>
            <w:r>
              <w:t xml:space="preserve"> Карта-особый источник географических знаний. Географические методы изучения окружающей среды.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t>Пр.р. №1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Происхождение материков и океанов.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Рельеф земли. Пр.р. № 2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Распределение температуры воздуха и осадков на Земле. Воздушные массы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Pr="00E014A9" w:rsidRDefault="001F3D93" w:rsidP="00C43C14"/>
        </w:tc>
        <w:tc>
          <w:tcPr>
            <w:tcW w:w="1238" w:type="dxa"/>
            <w:gridSpan w:val="2"/>
          </w:tcPr>
          <w:p w:rsidR="001F3D93" w:rsidRPr="00E014A9" w:rsidRDefault="001F3D93" w:rsidP="00C43C14"/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Климатические пояса Земли Пр.р. №3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Воды Мирового океана. Схема поверхностных течений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8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Жизнь в океане. Взаимодействие океана с атмосферой и сушей.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439"/>
        </w:trPr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9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Строение и свойство географической оболочки.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417"/>
        </w:trPr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Природные комплексы суши и океана.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282"/>
        </w:trPr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Природная зональность. Пр.р.№5.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Численность населения Земли. Размещение населения. Пр.р. №6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Народы и религии мира. Пр.р. №7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Хозяйственная деятельность людей. Городское и сельское население.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Тихий океан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Индийский океан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t>Пр.р. №8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Атлантический океан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Северный Ледовитый океан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t>Пр.р. №9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18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Общие особенности природы Южных материков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19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положение. Исследования Африки.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Рельеф и полезные ископаемые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Климат. Внутренние воды. Природные зоны.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Влияние человека на природу. Заповедники и национальные парки.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Население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Северной Африки. Алжир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Западной и Центральной Африки. Нигерия.</w:t>
            </w:r>
            <w:r>
              <w:rPr>
                <w:spacing w:val="-1"/>
              </w:rPr>
              <w:t xml:space="preserve"> Пр.р.№10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08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715" w:type="dxa"/>
            <w:gridSpan w:val="5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1932"/>
        </w:trPr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26</w:t>
            </w:r>
          </w:p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Восточной Африки. Эфиопия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t>Страны Южной Африки. Южно-Африканская Республика</w:t>
            </w:r>
          </w:p>
          <w:p w:rsidR="001F3D93" w:rsidRPr="00606B3C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rPr>
                <w:spacing w:val="-1"/>
              </w:rPr>
              <w:t>Пр.р.№ 11,12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Урок обобщения по теме «Африка» Проверочная работа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Merge w:val="restart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28-29</w:t>
            </w:r>
          </w:p>
        </w:tc>
        <w:tc>
          <w:tcPr>
            <w:tcW w:w="7798" w:type="dxa"/>
            <w:vMerge w:val="restart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 Австралии. История открытия. Рельеф и полезные ископаемые.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Климат. Внутренние воды.</w:t>
            </w:r>
          </w:p>
        </w:tc>
        <w:tc>
          <w:tcPr>
            <w:tcW w:w="1134" w:type="dxa"/>
            <w:vMerge w:val="restart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2</w:t>
            </w:r>
          </w:p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</w:tcPr>
          <w:p w:rsidR="001F3D93" w:rsidRPr="00C43C14" w:rsidRDefault="001F3D93" w:rsidP="00C43C14"/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623"/>
        </w:trPr>
        <w:tc>
          <w:tcPr>
            <w:tcW w:w="686" w:type="dxa"/>
            <w:vMerge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</w:p>
        </w:tc>
        <w:tc>
          <w:tcPr>
            <w:tcW w:w="7798" w:type="dxa"/>
            <w:vMerge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Природные зоны. Своеобразие органического мира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Австралийский союз. Пр.р. № 13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Океания. Природа, население и страны.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Обобщающий урок по теме: Австралия и Океания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 Южной Америки. Из истории открытия и исследования материка.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Рельеф и полезные ископаемые.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Климат. Внутренние воды.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rPr>
          <w:trHeight w:val="485"/>
        </w:trPr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Природные зоны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38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Население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39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востока материка. Бразилия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14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ind w:left="-108" w:right="-108"/>
              <w:jc w:val="center"/>
            </w:pPr>
            <w:r>
              <w:t>Страны Анд. Перу.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№15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положение. Открытие и исследование Антарктиды.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№16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Повторение и обобщение по теме «Южные материки»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83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40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Общие особенности природы северных материков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 Северной Америки. Из истории открытия и исследования материка.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Рельеф и полезные ископаемые.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Климат. Внутренние воды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Природные зоны. Население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48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Канада.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Соединённые Штаты Америки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49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Средняя Америка. Мексика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ind w:firstLine="540"/>
              <w:jc w:val="center"/>
            </w:pPr>
            <w:r>
              <w:t>Обобщающий урок теме «Северные материки».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17,18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Географическое положение Евразии. Исследования Центральной Азии.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Особенности рельефа Евразии, его развитие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Климат.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Внутренние воды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Природные зоны Народы и страны Евразии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19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Северной Европы. Пр.р. № 20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Западной Европы. Великобритания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Франция. Германия.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21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 xml:space="preserve">58 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Восточной Европы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59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Южной Европы. Италия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60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Юго-Западной Азии.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22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61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Центральной Азии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62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Восточной Азии. Китай. Япония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23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53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70" w:type="dxa"/>
            <w:gridSpan w:val="3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63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Южной Азии. Индия.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Пр.р. № 24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64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Страны Юго-Восточной Азии. Индонезия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65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Обобщающий урок.Проверочная работа по теме: Евразия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66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Закономерности географической оболочки.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67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Взаимодействие природы и общества. Пр.р. № 25,26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  <w:tr w:rsidR="001F3D93" w:rsidTr="00654FB3">
        <w:tc>
          <w:tcPr>
            <w:tcW w:w="686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68</w:t>
            </w:r>
          </w:p>
        </w:tc>
        <w:tc>
          <w:tcPr>
            <w:tcW w:w="7798" w:type="dxa"/>
            <w:vAlign w:val="center"/>
          </w:tcPr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Обобщение знаний по курсу.</w:t>
            </w:r>
          </w:p>
          <w:p w:rsidR="001F3D93" w:rsidRDefault="001F3D93" w:rsidP="00654FB3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238" w:type="dxa"/>
            <w:gridSpan w:val="2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2685" w:type="dxa"/>
            <w:gridSpan w:val="4"/>
          </w:tcPr>
          <w:p w:rsidR="001F3D93" w:rsidRDefault="001F3D93" w:rsidP="00C43C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</w:tr>
    </w:tbl>
    <w:p w:rsidR="001F3D93" w:rsidRDefault="001F3D93"/>
    <w:sectPr w:rsidR="001F3D93" w:rsidSect="00DC4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93" w:rsidRDefault="001F3D93" w:rsidP="00887CA1">
      <w:r>
        <w:separator/>
      </w:r>
    </w:p>
  </w:endnote>
  <w:endnote w:type="continuationSeparator" w:id="0">
    <w:p w:rsidR="001F3D93" w:rsidRDefault="001F3D93" w:rsidP="0088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93" w:rsidRDefault="001F3D93" w:rsidP="00887CA1">
      <w:r>
        <w:separator/>
      </w:r>
    </w:p>
  </w:footnote>
  <w:footnote w:type="continuationSeparator" w:id="0">
    <w:p w:rsidR="001F3D93" w:rsidRDefault="001F3D93" w:rsidP="00887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BE2"/>
    <w:multiLevelType w:val="multilevel"/>
    <w:tmpl w:val="A91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3E"/>
    <w:rsid w:val="0012756B"/>
    <w:rsid w:val="00137C96"/>
    <w:rsid w:val="001A1CC4"/>
    <w:rsid w:val="001E4690"/>
    <w:rsid w:val="001F3D93"/>
    <w:rsid w:val="00243E30"/>
    <w:rsid w:val="00326FEF"/>
    <w:rsid w:val="003828E8"/>
    <w:rsid w:val="0044525F"/>
    <w:rsid w:val="00517B50"/>
    <w:rsid w:val="00573BE2"/>
    <w:rsid w:val="005E16DD"/>
    <w:rsid w:val="00606B3C"/>
    <w:rsid w:val="00654FB3"/>
    <w:rsid w:val="006D5FF5"/>
    <w:rsid w:val="00887CA1"/>
    <w:rsid w:val="00A47D71"/>
    <w:rsid w:val="00BC07A0"/>
    <w:rsid w:val="00C35325"/>
    <w:rsid w:val="00C43C14"/>
    <w:rsid w:val="00C45652"/>
    <w:rsid w:val="00D445E6"/>
    <w:rsid w:val="00DC4C3E"/>
    <w:rsid w:val="00DE71F3"/>
    <w:rsid w:val="00E014A9"/>
    <w:rsid w:val="00E54CAC"/>
    <w:rsid w:val="00F7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7C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CA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7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CA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87C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90B4E5FDB44F6F7D787D8908837E7DF5B4BB01769F01CF321318F4F5954Bt5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2021</TotalTime>
  <Pages>16</Pages>
  <Words>4001</Words>
  <Characters>22807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10</cp:revision>
  <dcterms:created xsi:type="dcterms:W3CDTF">2020-10-07T14:47:00Z</dcterms:created>
  <dcterms:modified xsi:type="dcterms:W3CDTF">2021-09-01T10:55:00Z</dcterms:modified>
</cp:coreProperties>
</file>