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ED" w:rsidRDefault="00F269ED" w:rsidP="00BD471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269ED" w:rsidRPr="00F269ED" w:rsidRDefault="00F269ED" w:rsidP="00F269ED">
      <w:pPr>
        <w:jc w:val="center"/>
        <w:rPr>
          <w:rFonts w:ascii="Times New Roman" w:eastAsia="Times New Roman" w:hAnsi="Times New Roman" w:cs="Times New Roman"/>
          <w:b/>
          <w:bCs/>
          <w:color w:val="000000"/>
          <w:sz w:val="24"/>
          <w:szCs w:val="24"/>
          <w:lang w:eastAsia="ru-RU"/>
        </w:rPr>
      </w:pPr>
    </w:p>
    <w:p w:rsidR="00F269ED" w:rsidRPr="00F269ED" w:rsidRDefault="00F269ED" w:rsidP="00F269ED">
      <w:pPr>
        <w:jc w:val="center"/>
        <w:rPr>
          <w:rFonts w:ascii="Times New Roman" w:eastAsia="Times New Roman" w:hAnsi="Times New Roman" w:cs="Times New Roman"/>
          <w:b/>
          <w:sz w:val="20"/>
          <w:szCs w:val="20"/>
        </w:rPr>
      </w:pPr>
      <w:r w:rsidRPr="00F269ED">
        <w:rPr>
          <w:rFonts w:ascii="Times New Roman" w:eastAsia="Times New Roman" w:hAnsi="Times New Roman" w:cs="Times New Roman"/>
          <w:b/>
          <w:sz w:val="20"/>
          <w:szCs w:val="20"/>
        </w:rPr>
        <w:t>Муниципальное автономное общеобразовательное учреждение</w:t>
      </w:r>
    </w:p>
    <w:p w:rsidR="00F269ED" w:rsidRPr="00F269ED" w:rsidRDefault="00F269ED" w:rsidP="00F269ED">
      <w:pPr>
        <w:jc w:val="center"/>
        <w:rPr>
          <w:rFonts w:ascii="Times New Roman" w:eastAsia="Times New Roman" w:hAnsi="Times New Roman" w:cs="Times New Roman"/>
          <w:b/>
          <w:sz w:val="20"/>
          <w:szCs w:val="20"/>
        </w:rPr>
      </w:pPr>
      <w:r w:rsidRPr="00F269ED">
        <w:rPr>
          <w:rFonts w:ascii="Times New Roman" w:eastAsia="Times New Roman" w:hAnsi="Times New Roman" w:cs="Times New Roman"/>
          <w:b/>
          <w:sz w:val="20"/>
          <w:szCs w:val="20"/>
        </w:rPr>
        <w:t xml:space="preserve">«Ачирская средняя общеобразовательная школа» </w:t>
      </w:r>
    </w:p>
    <w:p w:rsidR="00F269ED" w:rsidRPr="00F269ED" w:rsidRDefault="00F269ED" w:rsidP="00F269ED">
      <w:pPr>
        <w:spacing w:after="0"/>
        <w:jc w:val="center"/>
        <w:rPr>
          <w:rFonts w:ascii="Times New Roman" w:eastAsia="Times New Roman" w:hAnsi="Times New Roman" w:cs="Times New Roman"/>
          <w:sz w:val="20"/>
          <w:szCs w:val="20"/>
        </w:rPr>
      </w:pPr>
    </w:p>
    <w:p w:rsidR="00F269ED" w:rsidRPr="00F269ED" w:rsidRDefault="00F269ED" w:rsidP="00F269ED">
      <w:pPr>
        <w:spacing w:after="0"/>
        <w:jc w:val="center"/>
        <w:rPr>
          <w:rFonts w:ascii="Times New Roman" w:eastAsia="Times New Roman" w:hAnsi="Times New Roman" w:cs="Times New Roman"/>
          <w:sz w:val="20"/>
          <w:szCs w:val="20"/>
        </w:rPr>
      </w:pPr>
    </w:p>
    <w:p w:rsidR="00F269ED" w:rsidRPr="00F269ED" w:rsidRDefault="00F269ED" w:rsidP="00F269ED">
      <w:pPr>
        <w:spacing w:after="0"/>
        <w:jc w:val="center"/>
        <w:rPr>
          <w:rFonts w:ascii="Times New Roman" w:eastAsia="Times New Roman" w:hAnsi="Times New Roman" w:cs="Times New Roman"/>
          <w:sz w:val="20"/>
          <w:szCs w:val="20"/>
        </w:rPr>
      </w:pPr>
    </w:p>
    <w:p w:rsidR="00F269ED" w:rsidRPr="00F269ED" w:rsidRDefault="00F269ED" w:rsidP="00F269ED">
      <w:pPr>
        <w:spacing w:after="0"/>
        <w:jc w:val="center"/>
        <w:rPr>
          <w:rFonts w:ascii="Times New Roman" w:eastAsia="Times New Roman" w:hAnsi="Times New Roman" w:cs="Times New Roman"/>
          <w:sz w:val="20"/>
          <w:szCs w:val="20"/>
        </w:rPr>
      </w:pPr>
    </w:p>
    <w:p w:rsidR="00F269ED" w:rsidRPr="00F269ED" w:rsidRDefault="00F269ED" w:rsidP="00F269ED">
      <w:pPr>
        <w:spacing w:after="0"/>
        <w:rPr>
          <w:rFonts w:ascii="Times New Roman" w:eastAsia="Times New Roman" w:hAnsi="Times New Roman" w:cs="Times New Roman"/>
          <w:b/>
          <w:sz w:val="20"/>
          <w:szCs w:val="20"/>
        </w:rPr>
      </w:pPr>
      <w:r w:rsidRPr="00F269ED">
        <w:rPr>
          <w:rFonts w:ascii="Times New Roman" w:eastAsia="Times New Roman" w:hAnsi="Times New Roman" w:cs="Times New Roman"/>
          <w:b/>
          <w:sz w:val="20"/>
          <w:szCs w:val="20"/>
        </w:rPr>
        <w:t>Рассмотрено                                                                      Согласовано                                                                                                         Утверждаю</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Руководитель  методического                                 Заместитель директора школы                                                                                  Директор      </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                                                                                                                                                                                                                            школы________Г.Ш.Барсукова</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объединения  учителей                                                                                                                               </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______/</w:t>
      </w:r>
      <w:r w:rsidRPr="00F269ED">
        <w:rPr>
          <w:rFonts w:ascii="Times New Roman" w:eastAsia="Times New Roman" w:hAnsi="Times New Roman" w:cs="Times New Roman"/>
          <w:sz w:val="20"/>
          <w:szCs w:val="20"/>
          <w:u w:val="single"/>
        </w:rPr>
        <w:t>Азанова  Н.М.</w:t>
      </w:r>
      <w:r w:rsidRPr="00F269ED">
        <w:rPr>
          <w:rFonts w:ascii="Times New Roman" w:eastAsia="Times New Roman" w:hAnsi="Times New Roman" w:cs="Times New Roman"/>
          <w:sz w:val="20"/>
          <w:szCs w:val="20"/>
        </w:rPr>
        <w:t xml:space="preserve">/                                               _______________З.Т Барсукова                                                                                Приказ № </w:t>
      </w:r>
      <w:r w:rsidRPr="00F269ED">
        <w:rPr>
          <w:rFonts w:ascii="Times New Roman" w:eastAsia="Times New Roman" w:hAnsi="Times New Roman" w:cs="Times New Roman"/>
          <w:sz w:val="20"/>
          <w:szCs w:val="20"/>
          <w:u w:val="single"/>
        </w:rPr>
        <w:t xml:space="preserve">158/4   от </w:t>
      </w:r>
      <w:r w:rsidRPr="00F269ED">
        <w:rPr>
          <w:rFonts w:ascii="Times New Roman" w:eastAsia="Times New Roman" w:hAnsi="Times New Roman" w:cs="Times New Roman"/>
          <w:sz w:val="20"/>
          <w:szCs w:val="20"/>
        </w:rPr>
        <w:t xml:space="preserve">«31» </w:t>
      </w:r>
      <w:r w:rsidRPr="00F269ED">
        <w:rPr>
          <w:rFonts w:ascii="Times New Roman" w:eastAsia="Times New Roman" w:hAnsi="Times New Roman" w:cs="Times New Roman"/>
          <w:sz w:val="20"/>
          <w:szCs w:val="20"/>
          <w:u w:val="single"/>
        </w:rPr>
        <w:t xml:space="preserve">  08.     </w:t>
      </w:r>
      <w:r w:rsidRPr="00F269ED">
        <w:rPr>
          <w:rFonts w:ascii="Times New Roman" w:eastAsia="Times New Roman" w:hAnsi="Times New Roman" w:cs="Times New Roman"/>
          <w:sz w:val="20"/>
          <w:szCs w:val="20"/>
        </w:rPr>
        <w:t xml:space="preserve"> </w:t>
      </w:r>
      <w:smartTag w:uri="urn:schemas-microsoft-com:office:smarttags" w:element="metricconverter">
        <w:smartTagPr>
          <w:attr w:name="ProductID" w:val="2020 г"/>
        </w:smartTagPr>
        <w:r w:rsidRPr="00F269ED">
          <w:rPr>
            <w:rFonts w:ascii="Times New Roman" w:eastAsia="Times New Roman" w:hAnsi="Times New Roman" w:cs="Times New Roman"/>
            <w:sz w:val="20"/>
            <w:szCs w:val="20"/>
          </w:rPr>
          <w:t>2020 г</w:t>
        </w:r>
      </w:smartTag>
      <w:r w:rsidRPr="00F269ED">
        <w:rPr>
          <w:rFonts w:ascii="Times New Roman" w:eastAsia="Times New Roman" w:hAnsi="Times New Roman" w:cs="Times New Roman"/>
          <w:sz w:val="20"/>
          <w:szCs w:val="20"/>
        </w:rPr>
        <w:t xml:space="preserve">.                     </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Протокол № 1___                                                                 «31» </w:t>
      </w:r>
      <w:r w:rsidRPr="00F269ED">
        <w:rPr>
          <w:rFonts w:ascii="Times New Roman" w:eastAsia="Times New Roman" w:hAnsi="Times New Roman" w:cs="Times New Roman"/>
          <w:sz w:val="20"/>
          <w:szCs w:val="20"/>
          <w:u w:val="single"/>
        </w:rPr>
        <w:t xml:space="preserve">  08.     </w:t>
      </w:r>
      <w:r w:rsidRPr="00F269ED">
        <w:rPr>
          <w:rFonts w:ascii="Times New Roman" w:eastAsia="Times New Roman" w:hAnsi="Times New Roman" w:cs="Times New Roman"/>
          <w:sz w:val="20"/>
          <w:szCs w:val="20"/>
        </w:rPr>
        <w:t xml:space="preserve"> </w:t>
      </w:r>
      <w:smartTag w:uri="urn:schemas-microsoft-com:office:smarttags" w:element="metricconverter">
        <w:smartTagPr>
          <w:attr w:name="ProductID" w:val="2020 г"/>
        </w:smartTagPr>
        <w:r w:rsidRPr="00F269ED">
          <w:rPr>
            <w:rFonts w:ascii="Times New Roman" w:eastAsia="Times New Roman" w:hAnsi="Times New Roman" w:cs="Times New Roman"/>
            <w:sz w:val="20"/>
            <w:szCs w:val="20"/>
          </w:rPr>
          <w:t>2020 г</w:t>
        </w:r>
      </w:smartTag>
      <w:r w:rsidRPr="00F269ED">
        <w:rPr>
          <w:rFonts w:ascii="Times New Roman" w:eastAsia="Times New Roman" w:hAnsi="Times New Roman" w:cs="Times New Roman"/>
          <w:sz w:val="20"/>
          <w:szCs w:val="20"/>
        </w:rPr>
        <w:t xml:space="preserve">.                     </w:t>
      </w:r>
    </w:p>
    <w:p w:rsidR="00F269ED" w:rsidRPr="00F269ED" w:rsidRDefault="00F269ED" w:rsidP="00F269ED">
      <w:pPr>
        <w:spacing w:after="0"/>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«31» </w:t>
      </w:r>
      <w:r w:rsidRPr="00F269ED">
        <w:rPr>
          <w:rFonts w:ascii="Times New Roman" w:eastAsia="Times New Roman" w:hAnsi="Times New Roman" w:cs="Times New Roman"/>
          <w:sz w:val="20"/>
          <w:szCs w:val="20"/>
          <w:u w:val="single"/>
        </w:rPr>
        <w:t xml:space="preserve">     08.    </w:t>
      </w:r>
      <w:r w:rsidRPr="00F269ED">
        <w:rPr>
          <w:rFonts w:ascii="Times New Roman" w:eastAsia="Times New Roman" w:hAnsi="Times New Roman" w:cs="Times New Roman"/>
          <w:sz w:val="20"/>
          <w:szCs w:val="20"/>
        </w:rPr>
        <w:t xml:space="preserve"> </w:t>
      </w:r>
      <w:smartTag w:uri="urn:schemas-microsoft-com:office:smarttags" w:element="metricconverter">
        <w:smartTagPr>
          <w:attr w:name="ProductID" w:val="2020 г"/>
        </w:smartTagPr>
        <w:r w:rsidRPr="00F269ED">
          <w:rPr>
            <w:rFonts w:ascii="Times New Roman" w:eastAsia="Times New Roman" w:hAnsi="Times New Roman" w:cs="Times New Roman"/>
            <w:sz w:val="20"/>
            <w:szCs w:val="20"/>
          </w:rPr>
          <w:t>2020 г</w:t>
        </w:r>
      </w:smartTag>
    </w:p>
    <w:p w:rsidR="00F269ED" w:rsidRPr="00F269ED" w:rsidRDefault="00F269ED" w:rsidP="00F269ED">
      <w:pPr>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                                                                              </w:t>
      </w:r>
    </w:p>
    <w:p w:rsidR="00F269ED" w:rsidRPr="00F269ED" w:rsidRDefault="00F269ED" w:rsidP="00F269ED">
      <w:pPr>
        <w:rPr>
          <w:rFonts w:ascii="Times New Roman" w:eastAsia="Times New Roman" w:hAnsi="Times New Roman" w:cs="Times New Roman"/>
          <w:sz w:val="20"/>
          <w:szCs w:val="20"/>
        </w:rPr>
      </w:pPr>
    </w:p>
    <w:p w:rsidR="00F269ED" w:rsidRPr="00F269ED" w:rsidRDefault="00F269ED" w:rsidP="00F269ED">
      <w:pPr>
        <w:rPr>
          <w:rFonts w:ascii="Times New Roman" w:eastAsia="Times New Roman" w:hAnsi="Times New Roman" w:cs="Times New Roman"/>
          <w:b/>
          <w:sz w:val="20"/>
          <w:szCs w:val="20"/>
        </w:rPr>
      </w:pPr>
      <w:r w:rsidRPr="00F269ED">
        <w:rPr>
          <w:rFonts w:ascii="Times New Roman" w:eastAsia="Times New Roman" w:hAnsi="Times New Roman" w:cs="Times New Roman"/>
          <w:sz w:val="20"/>
          <w:szCs w:val="20"/>
        </w:rPr>
        <w:t xml:space="preserve">                                                                                                    </w:t>
      </w:r>
      <w:r w:rsidRPr="00F269ED">
        <w:rPr>
          <w:rFonts w:ascii="Times New Roman" w:eastAsia="Times New Roman" w:hAnsi="Times New Roman" w:cs="Times New Roman"/>
          <w:b/>
          <w:bCs/>
          <w:sz w:val="20"/>
          <w:szCs w:val="20"/>
        </w:rPr>
        <w:t xml:space="preserve"> </w:t>
      </w:r>
      <w:r w:rsidRPr="00F269ED">
        <w:rPr>
          <w:rFonts w:ascii="Times New Roman" w:eastAsia="Times New Roman" w:hAnsi="Times New Roman" w:cs="Times New Roman"/>
          <w:b/>
          <w:sz w:val="20"/>
          <w:szCs w:val="20"/>
        </w:rPr>
        <w:t>Рабочая программ</w:t>
      </w:r>
      <w:r>
        <w:rPr>
          <w:rFonts w:ascii="Times New Roman" w:eastAsia="Times New Roman" w:hAnsi="Times New Roman" w:cs="Times New Roman"/>
          <w:b/>
          <w:sz w:val="20"/>
          <w:szCs w:val="20"/>
        </w:rPr>
        <w:t xml:space="preserve">а  по учебному  предмету «Русский </w:t>
      </w:r>
      <w:r w:rsidRPr="00F269ED">
        <w:rPr>
          <w:rFonts w:ascii="Times New Roman" w:eastAsia="Times New Roman" w:hAnsi="Times New Roman" w:cs="Times New Roman"/>
          <w:b/>
          <w:sz w:val="20"/>
          <w:szCs w:val="20"/>
        </w:rPr>
        <w:t xml:space="preserve"> язык»</w:t>
      </w:r>
    </w:p>
    <w:p w:rsidR="00F269ED" w:rsidRPr="00F269ED" w:rsidRDefault="00F269ED" w:rsidP="00F269ED">
      <w:pPr>
        <w:spacing w:line="360" w:lineRule="auto"/>
        <w:rPr>
          <w:rFonts w:ascii="Times New Roman" w:eastAsia="Times New Roman" w:hAnsi="Times New Roman" w:cs="Times New Roman"/>
          <w:b/>
          <w:bCs/>
          <w:sz w:val="20"/>
          <w:szCs w:val="20"/>
        </w:rPr>
      </w:pPr>
      <w:r w:rsidRPr="00F269E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2</w:t>
      </w:r>
      <w:r w:rsidRPr="00F269ED">
        <w:rPr>
          <w:rFonts w:ascii="Times New Roman" w:eastAsia="Times New Roman" w:hAnsi="Times New Roman" w:cs="Times New Roman"/>
          <w:b/>
          <w:bCs/>
          <w:sz w:val="20"/>
          <w:szCs w:val="20"/>
        </w:rPr>
        <w:t xml:space="preserve"> класс</w:t>
      </w:r>
    </w:p>
    <w:p w:rsidR="00F269ED" w:rsidRPr="00F269ED" w:rsidRDefault="00F269ED" w:rsidP="00F269ED">
      <w:pPr>
        <w:spacing w:line="360" w:lineRule="auto"/>
        <w:jc w:val="center"/>
        <w:rPr>
          <w:rFonts w:ascii="Times New Roman" w:eastAsia="Times New Roman" w:hAnsi="Times New Roman" w:cs="Times New Roman"/>
          <w:b/>
          <w:bCs/>
          <w:sz w:val="20"/>
          <w:szCs w:val="20"/>
        </w:rPr>
      </w:pPr>
      <w:r w:rsidRPr="00F269ED">
        <w:rPr>
          <w:rFonts w:ascii="Times New Roman" w:eastAsia="Times New Roman" w:hAnsi="Times New Roman" w:cs="Times New Roman"/>
          <w:b/>
          <w:bCs/>
          <w:sz w:val="20"/>
          <w:szCs w:val="20"/>
        </w:rPr>
        <w:t>на 2021-2022 учебный год</w:t>
      </w:r>
    </w:p>
    <w:p w:rsidR="00F269ED" w:rsidRPr="00F269ED" w:rsidRDefault="00F269ED" w:rsidP="00F269ED">
      <w:pPr>
        <w:spacing w:line="360" w:lineRule="auto"/>
        <w:jc w:val="right"/>
        <w:rPr>
          <w:rFonts w:ascii="Times New Roman" w:eastAsia="Times New Roman" w:hAnsi="Times New Roman" w:cs="Times New Roman"/>
          <w:b/>
          <w:bCs/>
          <w:sz w:val="20"/>
          <w:szCs w:val="20"/>
        </w:rPr>
      </w:pPr>
    </w:p>
    <w:p w:rsidR="00F269ED" w:rsidRPr="00F269ED" w:rsidRDefault="00F269ED" w:rsidP="00F269ED">
      <w:pPr>
        <w:spacing w:line="360" w:lineRule="auto"/>
        <w:jc w:val="right"/>
        <w:rPr>
          <w:rFonts w:ascii="Times New Roman" w:eastAsia="Times New Roman" w:hAnsi="Times New Roman" w:cs="Times New Roman"/>
          <w:b/>
          <w:bCs/>
          <w:sz w:val="20"/>
          <w:szCs w:val="20"/>
        </w:rPr>
      </w:pPr>
    </w:p>
    <w:p w:rsidR="00F269ED" w:rsidRPr="00F269ED" w:rsidRDefault="00F269ED" w:rsidP="00F269ED">
      <w:pPr>
        <w:spacing w:line="360" w:lineRule="auto"/>
        <w:jc w:val="right"/>
        <w:rPr>
          <w:rFonts w:ascii="Times New Roman" w:eastAsia="Times New Roman" w:hAnsi="Times New Roman" w:cs="Times New Roman"/>
          <w:b/>
          <w:bCs/>
          <w:sz w:val="20"/>
          <w:szCs w:val="20"/>
        </w:rPr>
      </w:pPr>
      <w:r w:rsidRPr="00F269ED">
        <w:rPr>
          <w:rFonts w:ascii="Times New Roman" w:eastAsia="Times New Roman" w:hAnsi="Times New Roman" w:cs="Times New Roman"/>
          <w:b/>
          <w:bCs/>
          <w:sz w:val="20"/>
          <w:szCs w:val="20"/>
        </w:rPr>
        <w:t>Составитель программы Р.Р. Барсукова</w:t>
      </w:r>
    </w:p>
    <w:p w:rsidR="00F269ED" w:rsidRPr="00F269ED" w:rsidRDefault="00F269ED" w:rsidP="00F269ED">
      <w:pPr>
        <w:spacing w:line="360" w:lineRule="auto"/>
        <w:jc w:val="center"/>
        <w:rPr>
          <w:rFonts w:ascii="Times New Roman" w:eastAsia="Times New Roman" w:hAnsi="Times New Roman" w:cs="Times New Roman"/>
          <w:b/>
          <w:bCs/>
          <w:sz w:val="20"/>
          <w:szCs w:val="20"/>
        </w:rPr>
      </w:pPr>
    </w:p>
    <w:p w:rsidR="00F269ED" w:rsidRPr="00F269ED" w:rsidRDefault="00F269ED" w:rsidP="00F269ED">
      <w:pPr>
        <w:spacing w:after="0" w:line="240" w:lineRule="auto"/>
        <w:jc w:val="right"/>
        <w:rPr>
          <w:rFonts w:ascii="Times New Roman" w:eastAsia="Times New Roman" w:hAnsi="Times New Roman" w:cs="Times New Roman"/>
          <w:sz w:val="20"/>
          <w:szCs w:val="20"/>
        </w:rPr>
      </w:pPr>
      <w:r w:rsidRPr="00F269ED">
        <w:rPr>
          <w:rFonts w:ascii="Times New Roman" w:eastAsia="Times New Roman" w:hAnsi="Times New Roman" w:cs="Times New Roman"/>
          <w:b/>
          <w:bCs/>
          <w:sz w:val="20"/>
          <w:szCs w:val="20"/>
        </w:rPr>
        <w:t xml:space="preserve">                                                                                                                                                                                                                                            </w:t>
      </w:r>
    </w:p>
    <w:p w:rsidR="00F269ED" w:rsidRPr="00F269ED" w:rsidRDefault="00F269ED" w:rsidP="00F269ED">
      <w:pPr>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t xml:space="preserve">                                                                                                         </w:t>
      </w:r>
    </w:p>
    <w:p w:rsidR="00F269ED" w:rsidRPr="00F269ED" w:rsidRDefault="00F269ED" w:rsidP="00F269ED">
      <w:pPr>
        <w:rPr>
          <w:rFonts w:ascii="Times New Roman" w:eastAsia="Times New Roman" w:hAnsi="Times New Roman" w:cs="Times New Roman"/>
          <w:sz w:val="20"/>
          <w:szCs w:val="20"/>
        </w:rPr>
      </w:pPr>
    </w:p>
    <w:p w:rsidR="00F269ED" w:rsidRPr="00F269ED" w:rsidRDefault="00F269ED" w:rsidP="00F269ED">
      <w:pPr>
        <w:rPr>
          <w:rFonts w:ascii="Times New Roman" w:eastAsia="Times New Roman" w:hAnsi="Times New Roman" w:cs="Times New Roman"/>
          <w:sz w:val="20"/>
          <w:szCs w:val="20"/>
        </w:rPr>
      </w:pPr>
      <w:r w:rsidRPr="00F269ED">
        <w:rPr>
          <w:rFonts w:ascii="Times New Roman" w:eastAsia="Times New Roman" w:hAnsi="Times New Roman" w:cs="Times New Roman"/>
          <w:sz w:val="20"/>
          <w:szCs w:val="20"/>
        </w:rPr>
        <w:lastRenderedPageBreak/>
        <w:t xml:space="preserve">                                                                                                                                               2021г</w:t>
      </w:r>
    </w:p>
    <w:p w:rsidR="00F269ED" w:rsidRPr="00F269ED" w:rsidRDefault="00F269ED" w:rsidP="00F269ED">
      <w:pPr>
        <w:spacing w:after="0" w:line="360" w:lineRule="auto"/>
        <w:ind w:right="-172" w:hanging="142"/>
        <w:jc w:val="center"/>
        <w:rPr>
          <w:rFonts w:ascii="Times New Roman" w:eastAsia="Times New Roman" w:hAnsi="Times New Roman" w:cs="Times New Roman"/>
          <w:b/>
          <w:sz w:val="24"/>
          <w:szCs w:val="24"/>
          <w:lang w:eastAsia="ru-RU"/>
        </w:rPr>
      </w:pPr>
    </w:p>
    <w:p w:rsidR="00F269ED" w:rsidRPr="00F269ED" w:rsidRDefault="00F269ED" w:rsidP="00BD471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D471C" w:rsidRPr="00F269ED" w:rsidRDefault="00BD471C" w:rsidP="00BD47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269ED">
        <w:rPr>
          <w:rFonts w:ascii="Times New Roman" w:eastAsia="Times New Roman" w:hAnsi="Times New Roman" w:cs="Times New Roman"/>
          <w:b/>
          <w:bCs/>
          <w:color w:val="000000"/>
          <w:sz w:val="24"/>
          <w:szCs w:val="24"/>
          <w:lang w:eastAsia="ru-RU"/>
        </w:rPr>
        <w:t>ПЛАНИРУЕМЫЕ ОБРАЗОВАТЕЛЬНЫЕ РЕ</w:t>
      </w:r>
      <w:r w:rsidR="00F269ED" w:rsidRPr="00F269ED">
        <w:rPr>
          <w:rFonts w:ascii="Times New Roman" w:eastAsia="Times New Roman" w:hAnsi="Times New Roman" w:cs="Times New Roman"/>
          <w:b/>
          <w:bCs/>
          <w:color w:val="000000"/>
          <w:sz w:val="24"/>
          <w:szCs w:val="24"/>
          <w:lang w:eastAsia="ru-RU"/>
        </w:rPr>
        <w:t>ЗУЛ</w:t>
      </w:r>
      <w:r w:rsidR="00F269ED">
        <w:rPr>
          <w:rFonts w:ascii="Times New Roman" w:eastAsia="Times New Roman" w:hAnsi="Times New Roman" w:cs="Times New Roman"/>
          <w:b/>
          <w:bCs/>
          <w:color w:val="000000"/>
          <w:sz w:val="24"/>
          <w:szCs w:val="24"/>
          <w:lang w:eastAsia="ru-RU"/>
        </w:rPr>
        <w:t>ЬТАТЫ ИЗУЧЕНИЯ УЧЕБНОГО ПРЕДМЕТА</w:t>
      </w:r>
      <w:bookmarkStart w:id="0" w:name="_GoBack"/>
      <w:bookmarkEnd w:id="0"/>
    </w:p>
    <w:p w:rsidR="00BD471C" w:rsidRPr="00F269ED" w:rsidRDefault="00BD471C" w:rsidP="00BD471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269ED">
        <w:rPr>
          <w:rFonts w:ascii="Times New Roman" w:eastAsia="Times New Roman" w:hAnsi="Times New Roman" w:cs="Times New Roman"/>
          <w:b/>
          <w:bCs/>
          <w:color w:val="000000"/>
          <w:sz w:val="24"/>
          <w:szCs w:val="24"/>
          <w:lang w:eastAsia="ru-RU"/>
        </w:rPr>
        <w:t>«РУССКИЙ ЯЗЫК» 2 КЛАСС</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Личностные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для формирования следующих личностных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своей этнической принадлежности;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чувства любви к Родине, чувства гордости за свою Родину, народ, великое достояние русского народа – русский язык;</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об окружающем ученика мире (природа, малая родина, люди и их деятельность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осмысления необходимости бережного отношения к природе и всему живому на Земле;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осознания положительного отношения к народам, говорящим на разных языках, и их родному языку;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своей родословной, достопримечательностях своей малой родины;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положительного отношения к языковой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заинтересованности в выполнении языковых и речевых заданий и в проектной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понимания нравственного содержания поступков окружающих людей, ориентации в поведении на принятые моральные нормы;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этических чувств (доброжелательности, сочувствия, сопереживания, отзывчивости, совести и др.); понимания чувств одноклассников, учителей;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представления о бережном отношении к материальным ценностям; развития интереса к проектно-творческой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МетапредметныеУУД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lastRenderedPageBreak/>
        <w:t>Регулятивные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принимать и сохранять цель и учебную задачу;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планировать (совместно с учителем) свои действия в соответствии с поставленной задачей и условиями её реализации;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адекватно воспринимать оценку своей работы учителем, товарищами, другими лицами;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причины успеха и неуспеха выполнения учебной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выполнять учебные действия в устной, письменной речи, во внутреннем плане.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Познавательные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познавательную задачу, воспринимать её на слух, решать её (под руководством учителя или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воспринимать на слух и понимать различные виды сообщений (информационные тексты);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словарями и справочным материалом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осмысленно читать текст, выделять существенную информацию из текстов разных видов (художественного и познавательного);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небольшие собственные тексты по предложенной теме, рисунку;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синтез как составление целого из частей (под руководством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ориентироваться при решении учебной задачи на возможные способы её решения;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языковые примеры для иллюстрации изучаемых языковых понятий;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обобщать (выделять ряд или класс объектов как по заданному признаку, так и самостоятельно);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Коммуникативные УУД:</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слушать собеседника и понимать речь других;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выбирать адекватные речевые средства в диалоге с учителем и одноклассниками;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задавать вопросы, адекватные речевой ситуации, отвечать на вопросы других; строить понятные для партнёра высказывания;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признавать существование различных точек зрения; воспринимать другое мнение и позицию;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формулировать собственное мнение и аргументировать его;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строить монологическое высказывание с учётом поставленной коммуникативной задачи.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Предметные результаты: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ОБЩИЕ ПРЕДМЕТНЫЕ РЕЗУЛЬТАТЫ ОСВОЕНИЯ ПРОГРАММЫ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понимание значения русского языка как государственного языка нашей страны Российской Федерации, языка межнационального общения;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воспитание уважительного отношения к русскому языку как родному языку русского народа и языкам, на которых говорят другие народы;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понимание русского языка как великого достояния русского народа, как явления национальной культуры, как развивающегося явления;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начальные умения выбирать адекватные языковые средства при составлении небольших монологических высказываний;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первоначальные умения проверять написанное;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овладение учебными действиями с изучаемыми языковыми единицами;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ПРЕДМЕТНЫЕ РЕЗУЛЬТАТЫ ОСВОЕНИЯ ОСНОВНЫХ СОДЕРЖАТЕЛЬНЫХ ЛИНИЙ ПРОГРАММЫ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Развитие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участвовать в устном общении на уроке (слушать собеседников, говорить на обсуждаемую тему, соблюдать основные правила речевого поведения);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словарями учебника для решения языковых и речевых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устную и письменную речь;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диалогическую речь; понимать особенности диалогической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отличать текст от набора не связанных друг с другом предложений;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текст с нарушенным порядком предложений и восстанавливать их последовательность в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читать вопросы к повествовательному тексту, находить на них ответы и грамотно их записывать;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соблюдать нормы произношения, употребления и написания слов, имеющихся в словарях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озаглавливать текст по его теме или по его главной мысли;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тексты разных типов: описание и повествование, рассуждение;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замечать в художественном тексте языковые средства, создающие его выразительность;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находить средства связи между предложениями (порядок слов, местоимения, синонимы);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небольшие высказывания по результатам наблюдений за фактами и явлениями языка; на определённую тему;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текст (отзыв) по репродукциям картин художников (помещённых в учебнике);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письменно излагать содержание прочитанного текста (после предварительной подготовки) по вопросам;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Система языка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Фонетика, орфоэпия, графика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понятия «звук» и «буква», правильно называть буквы и правильно произносить звуки в слове и вне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характеризовать, сравнивать, классифицировать звуки вне слова и в слове по заданным параметрам;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понимать характеристику звука, представленную в модели (в звуковом обозначении);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анализировать, сравнивать, группировать слова по указанным характеристикам звуков;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функции букв е, ё, ю, я в слове;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способы обозначения буквами твёрдости-мягкости согласных и звука [й’];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количество слогов в слове и их границы, сравнивать и классифицировать слова по слоговому составу;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ударный и безударные слоги в слове;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правильно называть буквы алфавита, располагать буквы и слова по алфавиту;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использовать знание алфавита при работе со словарями;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функцию мягкого знака (ь) как разделительного;</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с йотированными гласными е, ё, ю, я и мягким знаком (ь) – показателем мягкости согласного звука: коньки, ёлка, маяк;</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находить случаи расхождения звукового и буквенного состава слов при орфоэпическом проговаривании слов учителем (моряк, ёж, лось, друг, сказка);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осуществлять звуко-буквенный разбор простых по составу слов с помощью заданного в учебнике алгоритма;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соотношение звукового и буквенного состава в словах с разделительным мягким знаком (ь): шью, друзья, вьюга;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абзацем.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Лексика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Освоение данного раздела распределяется по всем разделам курса.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слово как единство звучания и значения;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однозначные и многозначные слова (простые случаи);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иметь представление о синонимах и антонимах;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среди предложенных слов синонимы и антонимы;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подбирать к предложенным словам 1 – 2 синонима или антонима;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наблюдать за использованием синонимов и антонимов в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наблюдать за словами, употреблёнными в прямом и переносном 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в речи незнакомые слова, спрашивать об их значении учителя или обращаться к толковому словарю;</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 практическом уровне распознавать слова, употреблённые в прямом и переносном значении (простые случаи);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замечать в художественном тексте слова, употреблённые в переносном значении;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словарями при решении языковых и речевых задач.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Состав слова (морфемика)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значение понятия «родственные слова», соотносить его с понятием «однокоренные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владеть первоначальными признаками для опознавания однокоренных слов среди других (неоднокоренных)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в слове корень (простые случаи), пользуясь заданным алгоритмом (памяткой определения корня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однокоренные слова и формы одного и того же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однокоренные слова и слова с омонимичными корнями, однокоренные слова и синонимы;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подбирать однокоренные слова и формы слов с целью проверки изучаемых орфограмм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Морфология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грамматические группы слов (части речи) по комплексу усвоенных признаков: имя существительное, имя прилагательное, глагол;</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находить предлоги и понимать их роль в предложении и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подбирать примеры слов разных частей речи и форм этих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принадлежность слова к определённой части речи на основе усвоенных признаков, определять признаки частей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имена существительные, употреблённые в форме одного числа (ножницы, кефир);</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выявлять роль разных частей речи в художественном тексте;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использовать личные местоимения для устранения неоправданных повторов;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словами разных частей речи в собственных высказываниях.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Синтаксис</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текст и предложение, предложение и слова, не составляющие предложения; выделять предложения из речи;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главные члены предложения (основу предложения): подлежащее и сказуемое;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различать главные и второстепенные члены предложения (без дифференциации на виды);</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устанавливать связи слов между словами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восстанавливать деформированные предложения;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составлять предложения по схеме, рисунку, на определённую тему.</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находить предложения с обращениями.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Орфография и пунктуация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научится: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а) применять изученные правила правописания: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слов в предложении;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написание гласных и, а, у после шипящих согласных ж, ш, ч, щ (в положении под ударением и без ударения);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отсутствие мягкого знака после шипящих в буквосочетаниях чк, чт, чн, щн, нч;</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перенос слов;</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прописная буква в начале предложения, в именах собственных;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проверяемые безударные гласные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парные звонкие и глухие согласные в корне слова;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непроверяемые гласные и согласные в корне слова (перечень слов в учебнике), в том числе удвоенные буквы согласных;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разделительный мягкий знак (ь);</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знаки препинания конца предложения (. ? !);</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предлогов с именами существительными;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раздельное написание частицы не с глаголами;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б) применять орфографическое чтение (проговаривание) при письме под диктовку и при списывании;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 безошибочно списывать текст объёмом 40 – 50 слов с доски и из учебника;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г) писать под диктовку тексты объёмом 30 – 40 слов в соответствии с изученными правилами.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Обучающийся получит возможность научиться: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осознавать значение понятий «орфограмма», «проверяемая орфограмма», «непроверяемая орфограмма»;</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определять разновидности орфограмм и соотносить их с изученными правилами;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разграничивать орфограммы на изученные правила письма и неизученные;</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обнаруживать орфограммы по освоенным опознавательным признакам в указанных учителем словах;</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471C" w:rsidRPr="00BD471C" w:rsidRDefault="00BD471C" w:rsidP="001C4EBE">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УЧЕБНО-ТЕМАТИЧЕСКИЙ ПЛАН РАБОЧЕЙ ПРОГРАММЫ УЧЕБНОГО КУРСА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«РУССКИЙ ЯЗЫК»</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p>
    <w:tbl>
      <w:tblPr>
        <w:tblW w:w="14400" w:type="dxa"/>
        <w:shd w:val="clear" w:color="auto" w:fill="FFFFFF"/>
        <w:tblCellMar>
          <w:top w:w="105" w:type="dxa"/>
          <w:left w:w="105" w:type="dxa"/>
          <w:bottom w:w="105" w:type="dxa"/>
          <w:right w:w="105" w:type="dxa"/>
        </w:tblCellMar>
        <w:tblLook w:val="04A0" w:firstRow="1" w:lastRow="0" w:firstColumn="1" w:lastColumn="0" w:noHBand="0" w:noVBand="1"/>
      </w:tblPr>
      <w:tblGrid>
        <w:gridCol w:w="1151"/>
        <w:gridCol w:w="2765"/>
        <w:gridCol w:w="2333"/>
        <w:gridCol w:w="1870"/>
        <w:gridCol w:w="1870"/>
        <w:gridCol w:w="1870"/>
        <w:gridCol w:w="2541"/>
      </w:tblGrid>
      <w:tr w:rsidR="00BD471C" w:rsidRPr="00BD471C" w:rsidTr="00BD471C">
        <w:tc>
          <w:tcPr>
            <w:tcW w:w="10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Номер раздела</w:t>
            </w:r>
          </w:p>
        </w:tc>
        <w:tc>
          <w:tcPr>
            <w:tcW w:w="25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Наименование раздела</w:t>
            </w:r>
          </w:p>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21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Всего часов</w:t>
            </w:r>
          </w:p>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 раздел</w:t>
            </w:r>
          </w:p>
        </w:tc>
        <w:tc>
          <w:tcPr>
            <w:tcW w:w="76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Их них:</w:t>
            </w:r>
          </w:p>
        </w:tc>
      </w:tr>
      <w:tr w:rsidR="00BD471C" w:rsidRPr="00BD471C" w:rsidTr="00BD471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BD471C" w:rsidRPr="00BD471C" w:rsidRDefault="00BD471C" w:rsidP="00BD471C">
            <w:pPr>
              <w:spacing w:after="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теоретические занятия</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контрольные работы</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проверочные работы</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проекты</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1.</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Наша речь.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2.</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Текст.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3.</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Предложение.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4.</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Слова, слова, слова...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18</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17</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5.</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Звуки и буквы.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59</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Раздел 6.</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Части речи.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58</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50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3</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w:t>
            </w: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Раздел 7.</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Повторение.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16</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14</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2</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r>
      <w:tr w:rsidR="00BD471C" w:rsidRPr="00BD471C" w:rsidTr="00BD471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Итого</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170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151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11</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D471C" w:rsidRPr="00BD471C" w:rsidRDefault="00BD471C" w:rsidP="00BD471C">
            <w:pPr>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4</w:t>
            </w:r>
          </w:p>
        </w:tc>
      </w:tr>
    </w:tbl>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Содержание изучаемого курса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Систематический курс русского языка представлен в программе следующими содержательными линиями: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орфография и пунктуация;</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развитие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Наша речь</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Знакомство с учебником. Какая бывает речь? Чем отличается диалог от монолога? Чем отличается диалог от монолога?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Текст</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Что такое текст? Что такое тема и главная мысль? Что такое тема и главная мысль? Части текста.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Предложение</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lastRenderedPageBreak/>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Слова, слова, слова…</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Звуки и буквы</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Правописание буквосочетаний с шипящими звуками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Части речи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w:t>
      </w:r>
      <w:r w:rsidRPr="00BD471C">
        <w:rPr>
          <w:rFonts w:ascii="Times New Roman" w:eastAsia="Times New Roman" w:hAnsi="Times New Roman" w:cs="Times New Roman"/>
          <w:color w:val="000000"/>
          <w:sz w:val="24"/>
          <w:szCs w:val="24"/>
          <w:lang w:eastAsia="ru-RU"/>
        </w:rPr>
        <w:lastRenderedPageBreak/>
        <w:t>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b/>
          <w:bCs/>
          <w:color w:val="000000"/>
          <w:sz w:val="24"/>
          <w:szCs w:val="24"/>
          <w:lang w:eastAsia="ru-RU"/>
        </w:rPr>
        <w:t>Повторение</w:t>
      </w:r>
    </w:p>
    <w:p w:rsidR="00BD471C" w:rsidRPr="00BD471C" w:rsidRDefault="00BD471C" w:rsidP="00BD471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D471C">
        <w:rPr>
          <w:rFonts w:ascii="Times New Roman" w:eastAsia="Times New Roman" w:hAnsi="Times New Roman" w:cs="Times New Roman"/>
          <w:color w:val="000000"/>
          <w:sz w:val="24"/>
          <w:szCs w:val="24"/>
          <w:lang w:eastAsia="ru-RU"/>
        </w:rPr>
        <w:t>Повторение по теме «Предложение». Повторение по теме «Слово и его значение». Повторение по теме «Части речи». Повторение по теме «Части речи». Повторение по теме «Правила правописания». Контрольное списывание.</w:t>
      </w:r>
    </w:p>
    <w:p w:rsidR="004622A5" w:rsidRDefault="004622A5" w:rsidP="00BD471C">
      <w:pPr>
        <w:spacing w:after="0" w:line="240" w:lineRule="auto"/>
        <w:jc w:val="both"/>
        <w:rPr>
          <w:rFonts w:ascii="Times New Roman" w:eastAsia="Times New Roman" w:hAnsi="Times New Roman" w:cs="Times New Roman"/>
          <w:b/>
          <w:sz w:val="26"/>
          <w:szCs w:val="26"/>
        </w:rPr>
      </w:pPr>
    </w:p>
    <w:p w:rsidR="00D448D7" w:rsidRPr="004622A5" w:rsidRDefault="00D448D7" w:rsidP="00BD471C">
      <w:pPr>
        <w:jc w:val="both"/>
        <w:rPr>
          <w:rFonts w:ascii="Times New Roman" w:eastAsia="Times New Roman" w:hAnsi="Times New Roman" w:cs="Times New Roman"/>
          <w:color w:val="000000"/>
          <w:sz w:val="26"/>
          <w:szCs w:val="26"/>
          <w:lang w:eastAsia="ru-RU"/>
        </w:rPr>
      </w:pPr>
    </w:p>
    <w:p w:rsidR="009C7A2E" w:rsidRPr="004622A5" w:rsidRDefault="009C7A2E" w:rsidP="004622A5">
      <w:pPr>
        <w:pStyle w:val="a7"/>
        <w:numPr>
          <w:ilvl w:val="0"/>
          <w:numId w:val="16"/>
        </w:numPr>
        <w:shd w:val="clear" w:color="auto" w:fill="FFFFFF"/>
        <w:spacing w:after="0" w:line="240" w:lineRule="auto"/>
        <w:jc w:val="both"/>
        <w:rPr>
          <w:rFonts w:eastAsia="Times New Roman"/>
          <w:color w:val="000000"/>
          <w:sz w:val="26"/>
          <w:szCs w:val="26"/>
          <w:lang w:eastAsia="ru-RU"/>
        </w:rPr>
      </w:pPr>
      <w:r w:rsidRPr="004622A5">
        <w:rPr>
          <w:rFonts w:eastAsia="Times New Roman"/>
          <w:b/>
          <w:bCs/>
          <w:color w:val="000000"/>
          <w:sz w:val="26"/>
          <w:szCs w:val="26"/>
          <w:lang w:eastAsia="ru-RU"/>
        </w:rPr>
        <w:t>Тематическое планирование с указанием количества часов, отводимых на освоение каждой темы</w:t>
      </w:r>
    </w:p>
    <w:p w:rsidR="009C7A2E" w:rsidRPr="004622A5" w:rsidRDefault="009C7A2E" w:rsidP="004622A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tbl>
      <w:tblPr>
        <w:tblStyle w:val="10"/>
        <w:tblW w:w="0" w:type="auto"/>
        <w:tblLook w:val="04A0" w:firstRow="1" w:lastRow="0" w:firstColumn="1" w:lastColumn="0" w:noHBand="0" w:noVBand="1"/>
      </w:tblPr>
      <w:tblGrid>
        <w:gridCol w:w="959"/>
        <w:gridCol w:w="9639"/>
        <w:gridCol w:w="2100"/>
        <w:gridCol w:w="30"/>
        <w:gridCol w:w="15"/>
        <w:gridCol w:w="1103"/>
        <w:gridCol w:w="21"/>
        <w:gridCol w:w="42"/>
        <w:gridCol w:w="26"/>
        <w:gridCol w:w="821"/>
      </w:tblGrid>
      <w:tr w:rsidR="00357824" w:rsidRPr="004622A5" w:rsidTr="00357824">
        <w:trPr>
          <w:trHeight w:val="435"/>
        </w:trPr>
        <w:tc>
          <w:tcPr>
            <w:tcW w:w="959" w:type="dxa"/>
            <w:vMerge w:val="restart"/>
            <w:tcBorders>
              <w:top w:val="single" w:sz="4" w:space="0" w:color="auto"/>
              <w:left w:val="single" w:sz="4" w:space="0" w:color="auto"/>
              <w:right w:val="single" w:sz="4" w:space="0" w:color="auto"/>
            </w:tcBorders>
            <w:hideMark/>
          </w:tcPr>
          <w:p w:rsidR="00357824"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w:t>
            </w:r>
          </w:p>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п/п</w:t>
            </w:r>
          </w:p>
        </w:tc>
        <w:tc>
          <w:tcPr>
            <w:tcW w:w="9639" w:type="dxa"/>
            <w:vMerge w:val="restart"/>
            <w:tcBorders>
              <w:top w:val="single" w:sz="4" w:space="0" w:color="auto"/>
              <w:left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Название темы</w:t>
            </w:r>
          </w:p>
        </w:tc>
        <w:tc>
          <w:tcPr>
            <w:tcW w:w="2130" w:type="dxa"/>
            <w:gridSpan w:val="2"/>
            <w:vMerge w:val="restart"/>
            <w:tcBorders>
              <w:top w:val="single" w:sz="4" w:space="0" w:color="auto"/>
              <w:left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Количество часов, отводимых на освоение темы.</w:t>
            </w:r>
          </w:p>
        </w:tc>
        <w:tc>
          <w:tcPr>
            <w:tcW w:w="2028" w:type="dxa"/>
            <w:gridSpan w:val="6"/>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 xml:space="preserve">     Дата</w:t>
            </w:r>
          </w:p>
        </w:tc>
      </w:tr>
      <w:tr w:rsidR="00357824" w:rsidRPr="004622A5" w:rsidTr="00357824">
        <w:trPr>
          <w:trHeight w:val="465"/>
        </w:trPr>
        <w:tc>
          <w:tcPr>
            <w:tcW w:w="959" w:type="dxa"/>
            <w:vMerge/>
            <w:tcBorders>
              <w:left w:val="single" w:sz="4" w:space="0" w:color="auto"/>
              <w:bottom w:val="single" w:sz="4" w:space="0" w:color="auto"/>
              <w:right w:val="single" w:sz="4" w:space="0" w:color="auto"/>
            </w:tcBorders>
          </w:tcPr>
          <w:p w:rsidR="00357824" w:rsidRDefault="00357824" w:rsidP="00586131">
            <w:pPr>
              <w:jc w:val="center"/>
              <w:rPr>
                <w:rFonts w:ascii="Times New Roman" w:hAnsi="Times New Roman"/>
                <w:b/>
                <w:bCs/>
                <w:color w:val="000000"/>
                <w:sz w:val="26"/>
                <w:szCs w:val="26"/>
              </w:rPr>
            </w:pPr>
          </w:p>
        </w:tc>
        <w:tc>
          <w:tcPr>
            <w:tcW w:w="9639" w:type="dxa"/>
            <w:vMerge/>
            <w:tcBorders>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p>
        </w:tc>
        <w:tc>
          <w:tcPr>
            <w:tcW w:w="2130" w:type="dxa"/>
            <w:gridSpan w:val="2"/>
            <w:vMerge/>
            <w:tcBorders>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План</w:t>
            </w: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4622A5">
            <w:pPr>
              <w:jc w:val="both"/>
              <w:rPr>
                <w:rFonts w:ascii="Times New Roman" w:hAnsi="Times New Roman"/>
                <w:b/>
                <w:bCs/>
                <w:color w:val="000000"/>
                <w:sz w:val="26"/>
                <w:szCs w:val="26"/>
              </w:rPr>
            </w:pPr>
            <w:r>
              <w:rPr>
                <w:rFonts w:ascii="Times New Roman" w:hAnsi="Times New Roman"/>
                <w:b/>
                <w:bCs/>
                <w:color w:val="000000"/>
                <w:sz w:val="26"/>
                <w:szCs w:val="26"/>
              </w:rPr>
              <w:t>Факт</w:t>
            </w: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Наша речь</w:t>
            </w:r>
          </w:p>
          <w:p w:rsidR="00357824" w:rsidRPr="00586131" w:rsidRDefault="00357824"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4 часа</w:t>
            </w:r>
            <w:r>
              <w:rPr>
                <w:rFonts w:ascii="Times New Roman" w:hAnsi="Times New Roman"/>
                <w:b/>
                <w:bCs/>
                <w:color w:val="000000"/>
                <w:sz w:val="26"/>
                <w:szCs w:val="26"/>
                <w:lang w:val="en-US"/>
              </w:rPr>
              <w:t>)</w:t>
            </w:r>
          </w:p>
          <w:p w:rsidR="00357824" w:rsidRDefault="00357824">
            <w:pPr>
              <w:rPr>
                <w:rFonts w:ascii="Times New Roman" w:hAnsi="Times New Roman"/>
                <w:b/>
                <w:bCs/>
                <w:color w:val="000000"/>
                <w:sz w:val="26"/>
                <w:szCs w:val="26"/>
                <w:lang w:val="en-US"/>
              </w:rPr>
            </w:pPr>
          </w:p>
          <w:p w:rsidR="00357824" w:rsidRPr="00586131" w:rsidRDefault="00357824" w:rsidP="00357824">
            <w:pPr>
              <w:jc w:val="center"/>
              <w:rPr>
                <w:rFonts w:ascii="Times New Roman" w:hAnsi="Times New Roman"/>
                <w:b/>
                <w:bCs/>
                <w:color w:val="000000"/>
                <w:sz w:val="26"/>
                <w:szCs w:val="26"/>
                <w:lang w:val="en-US"/>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3" w:lineRule="exact"/>
              <w:jc w:val="both"/>
              <w:rPr>
                <w:rFonts w:ascii="Times New Roman" w:hAnsi="Times New Roman"/>
                <w:sz w:val="26"/>
                <w:szCs w:val="26"/>
              </w:rPr>
            </w:pPr>
            <w:r w:rsidRPr="004622A5">
              <w:rPr>
                <w:rFonts w:ascii="Times New Roman" w:hAnsi="Times New Roman"/>
                <w:sz w:val="26"/>
                <w:szCs w:val="26"/>
              </w:rPr>
              <w:t>Знакомство с учебником. Какая бывает речь?</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Что можно узнать о человеке по его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Диалог и монолог.</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4622A5">
            <w:pPr>
              <w:jc w:val="both"/>
              <w:rPr>
                <w:rFonts w:ascii="Times New Roman" w:hAnsi="Times New Roman"/>
                <w:b/>
                <w:bCs/>
                <w:color w:val="000000"/>
                <w:sz w:val="26"/>
                <w:szCs w:val="26"/>
              </w:rPr>
            </w:pPr>
            <w:r w:rsidRPr="004622A5">
              <w:rPr>
                <w:rFonts w:ascii="Times New Roman" w:hAnsi="Times New Roman"/>
                <w:b/>
                <w:bCs/>
                <w:color w:val="000000"/>
                <w:sz w:val="26"/>
                <w:szCs w:val="26"/>
              </w:rPr>
              <w:t>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4622A5">
            <w:pPr>
              <w:spacing w:line="264" w:lineRule="exact"/>
              <w:jc w:val="both"/>
              <w:rPr>
                <w:rFonts w:ascii="Times New Roman" w:hAnsi="Times New Roman"/>
                <w:sz w:val="26"/>
                <w:szCs w:val="26"/>
              </w:rPr>
            </w:pPr>
            <w:r w:rsidRPr="004622A5">
              <w:rPr>
                <w:rFonts w:ascii="Times New Roman" w:hAnsi="Times New Roman"/>
                <w:sz w:val="26"/>
                <w:szCs w:val="26"/>
              </w:rPr>
              <w:t>Проверочная работа. Контрольное списывание.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81"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47"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Текст</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5 часов</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3" w:lineRule="exact"/>
              <w:jc w:val="both"/>
              <w:rPr>
                <w:rFonts w:ascii="Times New Roman" w:hAnsi="Times New Roman"/>
                <w:sz w:val="26"/>
                <w:szCs w:val="26"/>
              </w:rPr>
            </w:pPr>
            <w:r w:rsidRPr="004622A5">
              <w:rPr>
                <w:rFonts w:ascii="Times New Roman" w:hAnsi="Times New Roman"/>
                <w:sz w:val="26"/>
                <w:szCs w:val="26"/>
              </w:rPr>
              <w:t>Что такое текст?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тема и главная мысль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Части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Диктант по теме « Текст». Работа над ошибками. Проверочная работа.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207" w:type="dxa"/>
            <w:gridSpan w:val="5"/>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c>
          <w:tcPr>
            <w:tcW w:w="821"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Предложение</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12</w:t>
            </w:r>
            <w:r>
              <w:rPr>
                <w:rFonts w:ascii="Times New Roman" w:hAnsi="Times New Roman"/>
                <w:b/>
                <w:bCs/>
                <w:color w:val="000000"/>
                <w:sz w:val="26"/>
                <w:szCs w:val="26"/>
                <w:lang w:val="en-US"/>
              </w:rPr>
              <w:t xml:space="preserve"> </w:t>
            </w:r>
            <w:r w:rsidRPr="004622A5">
              <w:rPr>
                <w:rFonts w:ascii="Times New Roman" w:hAnsi="Times New Roman"/>
                <w:b/>
                <w:bCs/>
                <w:color w:val="000000"/>
                <w:sz w:val="26"/>
                <w:szCs w:val="26"/>
              </w:rPr>
              <w:t>часов</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Знаки препинания в конце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12</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из слов составить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13</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главные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Р/р. Обучающее сочинение   по        репродукции       </w:t>
            </w:r>
          </w:p>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 Картины  И. С. Остроухова «Золотая осень».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both"/>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Анализ сочинений. Что такое второстепенные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16</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Подлежащее и сказуемое – главные члены предложения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17</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распространённые и нераспространённые члены предложения?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18 - 19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Связь слов в предложении.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20-21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Диктант по теме «Предложение». 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Слова, слова, слова…</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22 часа</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22-23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лексическое значение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24</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однозначные и многозначные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Что такое прямое и переносное значение слов?</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26</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синонимы?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27-28</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антонимы?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29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bCs/>
                <w:sz w:val="26"/>
                <w:szCs w:val="26"/>
              </w:rPr>
              <w:t>Контрольный диктант </w:t>
            </w:r>
            <w:r w:rsidRPr="004622A5">
              <w:rPr>
                <w:rFonts w:ascii="Times New Roman" w:hAnsi="Times New Roman"/>
                <w:sz w:val="26"/>
                <w:szCs w:val="26"/>
              </w:rPr>
              <w:t>по теме: «Слово».</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30</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 контрольной работы.</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31-32</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родственные (однокоренные)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Что такое корень слова (первое представление)?</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Что такое однокоренные слова?</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35</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Какие бывают слоги? </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36-37</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определить ударный слог?</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38</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Словообразующая функция ударения. Перенос слов по слогам.</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39</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Как переносить слова с одной строки на другую?</w:t>
            </w:r>
          </w:p>
        </w:tc>
        <w:tc>
          <w:tcPr>
            <w:tcW w:w="2145"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24"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40-41</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Р/р Обучающее сочинение по серии картинок.</w:t>
            </w:r>
          </w:p>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42-43</w:t>
            </w:r>
          </w:p>
        </w:tc>
        <w:tc>
          <w:tcPr>
            <w:tcW w:w="9639" w:type="dxa"/>
            <w:tcBorders>
              <w:top w:val="single" w:sz="4" w:space="0" w:color="auto"/>
              <w:left w:val="single" w:sz="4" w:space="0" w:color="auto"/>
              <w:bottom w:val="single" w:sz="8" w:space="0" w:color="auto"/>
              <w:right w:val="single" w:sz="4" w:space="0" w:color="auto"/>
            </w:tcBorders>
            <w:hideMark/>
          </w:tcPr>
          <w:p w:rsidR="00357824" w:rsidRPr="004622A5" w:rsidRDefault="00357824" w:rsidP="00586131">
            <w:pPr>
              <w:spacing w:line="254" w:lineRule="auto"/>
              <w:jc w:val="both"/>
              <w:rPr>
                <w:rFonts w:ascii="Times New Roman" w:hAnsi="Times New Roman"/>
                <w:sz w:val="26"/>
                <w:szCs w:val="26"/>
              </w:rPr>
            </w:pPr>
            <w:r w:rsidRPr="004622A5">
              <w:rPr>
                <w:rFonts w:ascii="Times New Roman" w:hAnsi="Times New Roman"/>
                <w:sz w:val="26"/>
                <w:szCs w:val="26"/>
              </w:rPr>
              <w:t>Контрольный диктант по теме «Слова, слова, лова.».</w:t>
            </w:r>
          </w:p>
          <w:p w:rsidR="00357824" w:rsidRPr="004622A5" w:rsidRDefault="00357824" w:rsidP="00586131">
            <w:pPr>
              <w:spacing w:line="254" w:lineRule="auto"/>
              <w:jc w:val="both"/>
              <w:rPr>
                <w:rFonts w:ascii="Times New Roman" w:hAnsi="Times New Roman"/>
                <w:sz w:val="26"/>
                <w:szCs w:val="26"/>
                <w:u w:val="single"/>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586131"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586131" w:rsidRPr="004622A5" w:rsidRDefault="00586131" w:rsidP="00586131">
            <w:pPr>
              <w:jc w:val="center"/>
              <w:rPr>
                <w:rFonts w:ascii="Times New Roman" w:hAnsi="Times New Roman"/>
                <w:b/>
                <w:bCs/>
                <w:color w:val="000000"/>
                <w:sz w:val="26"/>
                <w:szCs w:val="26"/>
              </w:rPr>
            </w:pPr>
            <w:r w:rsidRPr="004622A5">
              <w:rPr>
                <w:rFonts w:ascii="Times New Roman" w:hAnsi="Times New Roman"/>
                <w:b/>
                <w:bCs/>
                <w:color w:val="000000"/>
                <w:sz w:val="26"/>
                <w:szCs w:val="26"/>
              </w:rPr>
              <w:t>Звуки и буквы</w:t>
            </w:r>
          </w:p>
          <w:p w:rsidR="00586131" w:rsidRPr="00586131" w:rsidRDefault="00586131" w:rsidP="00586131">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w:t>
            </w:r>
            <w:r w:rsidRPr="004622A5">
              <w:rPr>
                <w:rFonts w:ascii="Times New Roman" w:hAnsi="Times New Roman"/>
                <w:b/>
                <w:bCs/>
                <w:color w:val="000000"/>
                <w:sz w:val="26"/>
                <w:szCs w:val="26"/>
              </w:rPr>
              <w:t>63 часа</w:t>
            </w:r>
            <w:r>
              <w:rPr>
                <w:rFonts w:ascii="Times New Roman" w:hAnsi="Times New Roman"/>
                <w:b/>
                <w:bCs/>
                <w:color w:val="000000"/>
                <w:sz w:val="26"/>
                <w:szCs w:val="26"/>
                <w:lang w:val="en-US"/>
              </w:rPr>
              <w:t>)</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44</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 xml:space="preserve"> Как различать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45-46</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Как мы используем алфавит?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jc w:val="both"/>
              <w:rPr>
                <w:rFonts w:ascii="Times New Roman" w:hAnsi="Times New Roman"/>
                <w:sz w:val="26"/>
                <w:szCs w:val="26"/>
              </w:rPr>
            </w:pPr>
            <w:r w:rsidRPr="004622A5">
              <w:rPr>
                <w:rFonts w:ascii="Times New Roman" w:hAnsi="Times New Roman"/>
                <w:sz w:val="26"/>
                <w:szCs w:val="26"/>
              </w:rPr>
              <w:t>Какие слова пишутся с заглавной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48-49</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Р/р. Обучающее сочинение по репродукции картины. 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Как определить гласные звуки?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51-55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слов с безударным гласным звуком в корне.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56-59</w:t>
            </w:r>
          </w:p>
        </w:tc>
        <w:tc>
          <w:tcPr>
            <w:tcW w:w="9639" w:type="dxa"/>
            <w:tcBorders>
              <w:top w:val="single" w:sz="4" w:space="0" w:color="auto"/>
              <w:left w:val="single" w:sz="4" w:space="0" w:color="auto"/>
              <w:bottom w:val="single" w:sz="4" w:space="0" w:color="auto"/>
              <w:right w:val="single" w:sz="4" w:space="0" w:color="auto"/>
            </w:tcBorders>
            <w:vAlign w:val="bottom"/>
            <w:hideMark/>
          </w:tcPr>
          <w:p w:rsidR="00357824" w:rsidRPr="004622A5" w:rsidRDefault="00357824" w:rsidP="00586131">
            <w:pPr>
              <w:spacing w:line="263" w:lineRule="exact"/>
              <w:ind w:left="100"/>
              <w:jc w:val="both"/>
              <w:rPr>
                <w:rFonts w:ascii="Times New Roman" w:hAnsi="Times New Roman"/>
                <w:sz w:val="26"/>
                <w:szCs w:val="26"/>
              </w:rPr>
            </w:pPr>
            <w:r w:rsidRPr="004622A5">
              <w:rPr>
                <w:rFonts w:ascii="Times New Roman" w:hAnsi="Times New Roman"/>
                <w:sz w:val="26"/>
                <w:szCs w:val="26"/>
              </w:rPr>
              <w:t>Когда написание букв, обозначающих безударные гласные звуки в корне слов, надо запомнить?</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 xml:space="preserve">Развитие речи. Обучающее сочинение </w:t>
            </w:r>
            <w:r w:rsidRPr="004622A5">
              <w:rPr>
                <w:rFonts w:ascii="Times New Roman" w:eastAsia="Times New Roman" w:hAnsi="Times New Roman"/>
                <w:spacing w:val="1"/>
                <w:sz w:val="26"/>
                <w:szCs w:val="26"/>
                <w:lang w:eastAsia="ru-RU"/>
              </w:rPr>
              <w:t>по репродукции картины С. А. Тутунова «Зима при</w:t>
            </w:r>
            <w:r w:rsidRPr="004622A5">
              <w:rPr>
                <w:rFonts w:ascii="Times New Roman" w:eastAsia="Times New Roman" w:hAnsi="Times New Roman"/>
                <w:spacing w:val="1"/>
                <w:sz w:val="26"/>
                <w:szCs w:val="26"/>
                <w:lang w:eastAsia="ru-RU"/>
              </w:rPr>
              <w:softHyphen/>
            </w:r>
            <w:r w:rsidRPr="004622A5">
              <w:rPr>
                <w:rFonts w:ascii="Times New Roman" w:eastAsia="Times New Roman" w:hAnsi="Times New Roman"/>
                <w:spacing w:val="3"/>
                <w:sz w:val="26"/>
                <w:szCs w:val="26"/>
                <w:lang w:eastAsia="ru-RU"/>
              </w:rPr>
              <w:t>шла. Детство»</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61</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Диктант. по теме: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62</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63</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Как определить согласные звуки?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64-65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Согласный звук [Й] и буква И краткое.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66</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Слова с удвоенными согласными.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sz w:val="26"/>
                <w:szCs w:val="26"/>
              </w:rPr>
            </w:pPr>
            <w:r w:rsidRPr="004622A5">
              <w:rPr>
                <w:rFonts w:ascii="Times New Roman" w:hAnsi="Times New Roman"/>
                <w:sz w:val="26"/>
                <w:szCs w:val="26"/>
              </w:rPr>
              <w:t>Развитие речи. Составление рассказа по репродукции картины А. С. Степанова «Лоси»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68</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И в шутку и в серьёз.</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69-70</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Твёрдые и мягкие согласные звуки и буквы для их обозначения.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71</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Для чего служит мягкий знак?</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72-73</w:t>
            </w:r>
          </w:p>
        </w:tc>
        <w:tc>
          <w:tcPr>
            <w:tcW w:w="9639" w:type="dxa"/>
            <w:tcBorders>
              <w:top w:val="single" w:sz="4" w:space="0" w:color="auto"/>
              <w:left w:val="single" w:sz="4" w:space="0" w:color="auto"/>
              <w:bottom w:val="single" w:sz="4" w:space="0" w:color="auto"/>
              <w:right w:val="single" w:sz="4" w:space="0" w:color="auto"/>
            </w:tcBorders>
            <w:vAlign w:val="bottom"/>
            <w:hideMark/>
          </w:tcPr>
          <w:p w:rsidR="00357824" w:rsidRPr="004622A5" w:rsidRDefault="00357824" w:rsidP="00586131">
            <w:pPr>
              <w:spacing w:line="260" w:lineRule="exact"/>
              <w:ind w:left="100"/>
              <w:jc w:val="both"/>
              <w:rPr>
                <w:rFonts w:ascii="Times New Roman" w:hAnsi="Times New Roman"/>
                <w:sz w:val="26"/>
                <w:szCs w:val="26"/>
              </w:rPr>
            </w:pPr>
            <w:r w:rsidRPr="004622A5">
              <w:rPr>
                <w:rFonts w:ascii="Times New Roman" w:hAnsi="Times New Roman"/>
                <w:sz w:val="26"/>
                <w:szCs w:val="26"/>
              </w:rPr>
              <w:t>Правописание слов с мягким знаком на конце и в середине слова перед согласными.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74-75</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  Наши проекты. Пишем письмо.</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586131">
            <w:pPr>
              <w:jc w:val="both"/>
              <w:rPr>
                <w:rFonts w:ascii="Times New Roman" w:hAnsi="Times New Roman"/>
                <w:b/>
                <w:bCs/>
                <w:color w:val="000000"/>
                <w:sz w:val="26"/>
                <w:szCs w:val="26"/>
              </w:rPr>
            </w:pPr>
            <w:r w:rsidRPr="004622A5">
              <w:rPr>
                <w:rFonts w:ascii="Times New Roman" w:hAnsi="Times New Roman"/>
                <w:b/>
                <w:bCs/>
                <w:color w:val="000000"/>
                <w:sz w:val="26"/>
                <w:szCs w:val="26"/>
              </w:rPr>
              <w:t>76-77</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586131">
            <w:pPr>
              <w:jc w:val="both"/>
              <w:rPr>
                <w:rFonts w:ascii="Times New Roman" w:hAnsi="Times New Roman"/>
                <w:bCs/>
                <w:sz w:val="26"/>
                <w:szCs w:val="26"/>
              </w:rPr>
            </w:pPr>
            <w:r w:rsidRPr="004622A5">
              <w:rPr>
                <w:rFonts w:ascii="Times New Roman" w:hAnsi="Times New Roman"/>
                <w:bCs/>
                <w:sz w:val="26"/>
                <w:szCs w:val="26"/>
              </w:rPr>
              <w:t>Диктант по теме «Гласные и согласные звуки»</w:t>
            </w:r>
          </w:p>
          <w:p w:rsidR="00357824" w:rsidRPr="004622A5" w:rsidRDefault="00357824" w:rsidP="00586131">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586131">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78</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Буквосочетания ЧК, ЧН, ЧТ, ЩН, НЧ.</w:t>
            </w:r>
          </w:p>
        </w:tc>
        <w:tc>
          <w:tcPr>
            <w:tcW w:w="2130" w:type="dxa"/>
            <w:gridSpan w:val="2"/>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79</w:t>
            </w:r>
          </w:p>
        </w:tc>
        <w:tc>
          <w:tcPr>
            <w:tcW w:w="9639" w:type="dxa"/>
            <w:tcBorders>
              <w:top w:val="single" w:sz="4" w:space="0" w:color="auto"/>
              <w:left w:val="single" w:sz="4" w:space="0" w:color="auto"/>
              <w:bottom w:val="single" w:sz="8" w:space="0" w:color="auto"/>
              <w:right w:val="single" w:sz="4"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Орфоэпические нормы произно-шения слов с сочетаниями </w:t>
            </w:r>
            <w:r w:rsidRPr="004622A5">
              <w:rPr>
                <w:rFonts w:ascii="Times New Roman" w:hAnsi="Times New Roman"/>
                <w:bCs/>
                <w:sz w:val="26"/>
                <w:szCs w:val="26"/>
              </w:rPr>
              <w:t>чн, чт.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Рифма.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Обучающее изложение.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82-83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Буквосочетания ЖИ –ШИ, ЧА – ЩА, ЧУ – ЩУ.</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84</w:t>
            </w:r>
          </w:p>
        </w:tc>
        <w:tc>
          <w:tcPr>
            <w:tcW w:w="9639" w:type="dxa"/>
            <w:tcBorders>
              <w:top w:val="single" w:sz="4" w:space="0" w:color="auto"/>
              <w:left w:val="single" w:sz="4" w:space="0" w:color="auto"/>
              <w:bottom w:val="single" w:sz="8" w:space="0" w:color="auto"/>
              <w:right w:val="single" w:sz="8" w:space="0" w:color="auto"/>
            </w:tcBorders>
            <w:vAlign w:val="bottom"/>
          </w:tcPr>
          <w:p w:rsidR="00357824" w:rsidRPr="004622A5" w:rsidRDefault="00357824" w:rsidP="00357824">
            <w:pPr>
              <w:jc w:val="both"/>
              <w:rPr>
                <w:rFonts w:ascii="Times New Roman" w:hAnsi="Times New Roman"/>
                <w:bCs/>
                <w:i/>
                <w:iCs/>
                <w:sz w:val="26"/>
                <w:szCs w:val="26"/>
              </w:rPr>
            </w:pPr>
            <w:r w:rsidRPr="004622A5">
              <w:rPr>
                <w:rFonts w:ascii="Times New Roman" w:hAnsi="Times New Roman"/>
                <w:sz w:val="26"/>
                <w:szCs w:val="26"/>
              </w:rPr>
              <w:t>Правописание буквосочетаний </w:t>
            </w:r>
            <w:r w:rsidRPr="004622A5">
              <w:rPr>
                <w:rFonts w:ascii="Times New Roman" w:hAnsi="Times New Roman"/>
                <w:bCs/>
                <w:i/>
                <w:iCs/>
                <w:sz w:val="26"/>
                <w:szCs w:val="26"/>
              </w:rPr>
              <w:t> ча–ща.</w:t>
            </w:r>
          </w:p>
          <w:p w:rsidR="00357824" w:rsidRPr="004622A5" w:rsidRDefault="00357824" w:rsidP="00357824">
            <w:pPr>
              <w:spacing w:line="264" w:lineRule="exact"/>
              <w:ind w:left="100"/>
              <w:jc w:val="both"/>
              <w:rPr>
                <w:rFonts w:ascii="Times New Roman" w:hAnsi="Times New Roman"/>
                <w:sz w:val="26"/>
                <w:szCs w:val="26"/>
              </w:rPr>
            </w:pP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85-86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Правописание буквосочетаний </w:t>
            </w:r>
          </w:p>
          <w:p w:rsidR="00357824" w:rsidRPr="004622A5" w:rsidRDefault="00357824" w:rsidP="00357824">
            <w:pPr>
              <w:jc w:val="both"/>
              <w:rPr>
                <w:rFonts w:ascii="Times New Roman" w:hAnsi="Times New Roman"/>
                <w:sz w:val="26"/>
                <w:szCs w:val="26"/>
              </w:rPr>
            </w:pPr>
            <w:r w:rsidRPr="004622A5">
              <w:rPr>
                <w:rFonts w:ascii="Times New Roman" w:hAnsi="Times New Roman"/>
                <w:bCs/>
                <w:i/>
                <w:iCs/>
                <w:sz w:val="26"/>
                <w:szCs w:val="26"/>
              </w:rPr>
              <w:t> чу–щу.</w:t>
            </w:r>
            <w:r w:rsidRPr="004622A5">
              <w:rPr>
                <w:rFonts w:ascii="Times New Roman" w:hAnsi="Times New Roman"/>
                <w:sz w:val="26"/>
                <w:szCs w:val="26"/>
              </w:rPr>
              <w:t xml:space="preserve">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87-88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Как отличить звонкие согласные от глухих?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89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Проверка парных согласных в корне слова.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90</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0" w:lineRule="exact"/>
              <w:ind w:left="100"/>
              <w:jc w:val="both"/>
              <w:rPr>
                <w:rFonts w:ascii="Times New Roman" w:hAnsi="Times New Roman"/>
                <w:sz w:val="26"/>
                <w:szCs w:val="26"/>
              </w:rPr>
            </w:pPr>
            <w:r w:rsidRPr="004622A5">
              <w:rPr>
                <w:rFonts w:ascii="Times New Roman" w:hAnsi="Times New Roman"/>
                <w:sz w:val="26"/>
                <w:szCs w:val="26"/>
              </w:rPr>
              <w:t>Распознавание проверяемых и проверочных слов. Проверка парных согласных.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Изложение повествовательного текста.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92-94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парных звонких и глухих согласных на конце слова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Особенности проверяемых и проверочных слов</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Особенности проверяемых и проверочных слов. Способы проверки.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97</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bCs/>
                <w:sz w:val="26"/>
                <w:szCs w:val="26"/>
              </w:rPr>
              <w:t>Диктант по теме: «Правило написания буквосочетаний и парных согласных»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99-101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Когда в словах пишется разделительный мягкий знак?</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102-103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Наблюдение за произношением слов с разделительным  мягким знаком.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104</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Р/р. Обучающее сочинение по серии  рисунков.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105-106</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Контрольное списывание. Проверочная работа. Обобщение изученного материала.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sidRPr="004622A5">
              <w:rPr>
                <w:rFonts w:ascii="Times New Roman" w:hAnsi="Times New Roman"/>
                <w:b/>
                <w:bCs/>
                <w:color w:val="000000"/>
                <w:sz w:val="26"/>
                <w:szCs w:val="26"/>
              </w:rPr>
              <w:t>Части речи</w:t>
            </w:r>
          </w:p>
          <w:p w:rsidR="00357824" w:rsidRPr="00586131"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lastRenderedPageBreak/>
              <w:t>(</w:t>
            </w:r>
            <w:r w:rsidRPr="004622A5">
              <w:rPr>
                <w:rFonts w:ascii="Times New Roman" w:hAnsi="Times New Roman"/>
                <w:b/>
                <w:bCs/>
                <w:color w:val="000000"/>
                <w:sz w:val="26"/>
                <w:szCs w:val="26"/>
              </w:rPr>
              <w:t>48</w:t>
            </w:r>
            <w:r>
              <w:rPr>
                <w:rFonts w:ascii="Times New Roman" w:hAnsi="Times New Roman"/>
                <w:b/>
                <w:bCs/>
                <w:color w:val="000000"/>
                <w:sz w:val="26"/>
                <w:szCs w:val="26"/>
                <w:lang w:val="en-US"/>
              </w:rPr>
              <w:t xml:space="preserve"> </w:t>
            </w:r>
            <w:r>
              <w:rPr>
                <w:rFonts w:ascii="Times New Roman" w:hAnsi="Times New Roman"/>
                <w:b/>
                <w:bCs/>
                <w:color w:val="000000"/>
                <w:sz w:val="26"/>
                <w:szCs w:val="26"/>
              </w:rPr>
              <w:t>ч)</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107-108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3" w:lineRule="exact"/>
              <w:ind w:left="100"/>
              <w:jc w:val="both"/>
              <w:rPr>
                <w:rFonts w:ascii="Times New Roman" w:hAnsi="Times New Roman"/>
                <w:sz w:val="26"/>
                <w:szCs w:val="26"/>
              </w:rPr>
            </w:pPr>
            <w:r w:rsidRPr="004622A5">
              <w:rPr>
                <w:rFonts w:ascii="Times New Roman" w:hAnsi="Times New Roman"/>
                <w:sz w:val="26"/>
                <w:szCs w:val="26"/>
              </w:rPr>
              <w:t>Что такое части речи?</w:t>
            </w:r>
          </w:p>
        </w:tc>
        <w:tc>
          <w:tcPr>
            <w:tcW w:w="2100"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69"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109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имя существительное?</w:t>
            </w:r>
          </w:p>
        </w:tc>
        <w:tc>
          <w:tcPr>
            <w:tcW w:w="2100" w:type="dxa"/>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69"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Одушевлённые и неодушевлённые имена существительные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111-113</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jc w:val="both"/>
              <w:rPr>
                <w:rFonts w:ascii="Times New Roman" w:hAnsi="Times New Roman"/>
                <w:sz w:val="26"/>
                <w:szCs w:val="26"/>
              </w:rPr>
            </w:pPr>
            <w:r w:rsidRPr="004622A5">
              <w:rPr>
                <w:rFonts w:ascii="Times New Roman" w:hAnsi="Times New Roman"/>
                <w:sz w:val="26"/>
                <w:szCs w:val="26"/>
              </w:rPr>
              <w:t xml:space="preserve">Собственные и нарицательные имена существительные. </w:t>
            </w:r>
            <w:r w:rsidRPr="004622A5">
              <w:rPr>
                <w:rFonts w:ascii="Times New Roman" w:hAnsi="Times New Roman"/>
                <w:color w:val="000000"/>
                <w:sz w:val="26"/>
                <w:szCs w:val="26"/>
              </w:rPr>
              <w:t xml:space="preserve">Заглавная буква в именах, отчествах и фамилиях людей, в именах сказочных героев, в </w:t>
            </w:r>
            <w:r w:rsidRPr="004622A5">
              <w:rPr>
                <w:rFonts w:ascii="Times New Roman" w:hAnsi="Times New Roman"/>
                <w:sz w:val="26"/>
                <w:szCs w:val="26"/>
              </w:rPr>
              <w:t xml:space="preserve"> названиях произведений.</w:t>
            </w:r>
            <w:r w:rsidRPr="004622A5">
              <w:rPr>
                <w:rFonts w:ascii="Times New Roman" w:hAnsi="Times New Roman"/>
                <w:bCs/>
                <w:sz w:val="26"/>
                <w:szCs w:val="26"/>
              </w:rPr>
              <w:t xml:space="preserve"> </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114</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0" w:lineRule="exact"/>
              <w:ind w:left="100"/>
              <w:jc w:val="both"/>
              <w:rPr>
                <w:rFonts w:ascii="Times New Roman" w:hAnsi="Times New Roman"/>
                <w:sz w:val="26"/>
                <w:szCs w:val="26"/>
              </w:rPr>
            </w:pPr>
            <w:r w:rsidRPr="004622A5">
              <w:rPr>
                <w:rFonts w:ascii="Times New Roman" w:hAnsi="Times New Roman"/>
                <w:sz w:val="26"/>
                <w:szCs w:val="26"/>
              </w:rPr>
              <w:t>Р/р. Обучающее изложение по репродукции картины В. Васнецова «Богатыри».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115-116</w:t>
            </w:r>
          </w:p>
        </w:tc>
        <w:tc>
          <w:tcPr>
            <w:tcW w:w="9639" w:type="dxa"/>
            <w:tcBorders>
              <w:top w:val="single" w:sz="4" w:space="0" w:color="auto"/>
              <w:left w:val="single" w:sz="4" w:space="0" w:color="auto"/>
              <w:bottom w:val="single" w:sz="4" w:space="0" w:color="auto"/>
              <w:right w:val="single" w:sz="8" w:space="0" w:color="auto"/>
            </w:tcBorders>
            <w:vAlign w:val="bottom"/>
            <w:hideMark/>
          </w:tcPr>
          <w:p w:rsidR="00357824" w:rsidRPr="004622A5" w:rsidRDefault="00357824" w:rsidP="00357824">
            <w:pPr>
              <w:spacing w:line="262" w:lineRule="exact"/>
              <w:ind w:left="100"/>
              <w:jc w:val="both"/>
              <w:rPr>
                <w:rFonts w:ascii="Times New Roman" w:hAnsi="Times New Roman"/>
                <w:sz w:val="26"/>
                <w:szCs w:val="26"/>
              </w:rPr>
            </w:pPr>
            <w:r w:rsidRPr="004622A5">
              <w:rPr>
                <w:rFonts w:ascii="Times New Roman" w:hAnsi="Times New Roman"/>
                <w:sz w:val="26"/>
                <w:szCs w:val="26"/>
              </w:rPr>
              <w:t>Правописание кличек животных и географических названий.</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Обобщение знаний о написании слов с заглавной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118-120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имён существительных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Диктант</w:t>
            </w:r>
            <w:r w:rsidRPr="004622A5">
              <w:rPr>
                <w:rFonts w:ascii="Times New Roman" w:hAnsi="Times New Roman"/>
                <w:bCs/>
                <w:sz w:val="26"/>
                <w:szCs w:val="26"/>
              </w:rPr>
              <w:t xml:space="preserve"> по теме «Имя существительное».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 р.  Обучающее изложение повествовательного текста по данным вопросам.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125-127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глагол?</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Составление рассказа по репродукции картины А. К. Саврасова «Грачи прилетели».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129-130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глаголов.</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Правописание частицы НЕ с глаголами.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Обобщение и закрепление знаний о глаголе.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текст-повествование?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имя прилагательное?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Связь имени прилагательного с именем существительным.</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Прилагательные близкие и противоположные по значению.</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lastRenderedPageBreak/>
              <w:t>138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Единственное и множественное число имён прилагательных</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139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 – описание?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Диктант по теме «Глагол. прилагательное».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jc w:val="both"/>
              <w:rPr>
                <w:rFonts w:ascii="Times New Roman" w:hAnsi="Times New Roman"/>
                <w:sz w:val="26"/>
                <w:szCs w:val="26"/>
              </w:rPr>
            </w:pPr>
            <w:r w:rsidRPr="004622A5">
              <w:rPr>
                <w:rFonts w:ascii="Times New Roman" w:hAnsi="Times New Roman"/>
                <w:sz w:val="26"/>
                <w:szCs w:val="26"/>
              </w:rPr>
              <w:t>Работа над ошибками. 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jc w:val="both"/>
              <w:rPr>
                <w:rFonts w:ascii="Times New Roman" w:hAnsi="Times New Roman"/>
                <w:sz w:val="26"/>
                <w:szCs w:val="26"/>
              </w:rPr>
            </w:pPr>
            <w:r w:rsidRPr="004622A5">
              <w:rPr>
                <w:rFonts w:ascii="Times New Roman" w:hAnsi="Times New Roman"/>
                <w:sz w:val="26"/>
                <w:szCs w:val="26"/>
              </w:rPr>
              <w:t>Р/р. Составление текста-описания «Натюрморт» по репродукции картины Ф. П. Толстого «Букет цветов, бабочка и птичка».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Местоимение (личное) как часть речи. Его значение в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Взаимосвязь местоимения с другими частями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Р/р.  Редактирование текста с повторяющимися именами существительными.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146</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Что такое текст – рассуждение?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148</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Предлоги. Роль предлогов в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149</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Раздельное написание предлогов со словами.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150</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Восстановление  предложений.</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151</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Проверочная работа.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152-153</w:t>
            </w:r>
          </w:p>
        </w:tc>
        <w:tc>
          <w:tcPr>
            <w:tcW w:w="9639" w:type="dxa"/>
            <w:tcBorders>
              <w:top w:val="single" w:sz="4" w:space="0" w:color="auto"/>
              <w:left w:val="single" w:sz="4" w:space="0" w:color="auto"/>
              <w:bottom w:val="single" w:sz="8" w:space="0" w:color="auto"/>
              <w:right w:val="single" w:sz="8" w:space="0" w:color="auto"/>
            </w:tcBorders>
            <w:hideMark/>
          </w:tcPr>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Диктант по теме «Местоимение».</w:t>
            </w:r>
          </w:p>
          <w:p w:rsidR="00357824" w:rsidRPr="004622A5" w:rsidRDefault="00357824" w:rsidP="00357824">
            <w:pPr>
              <w:spacing w:line="254" w:lineRule="auto"/>
              <w:jc w:val="both"/>
              <w:rPr>
                <w:rFonts w:ascii="Times New Roman" w:hAnsi="Times New Roman"/>
                <w:sz w:val="26"/>
                <w:szCs w:val="26"/>
              </w:rPr>
            </w:pPr>
            <w:r w:rsidRPr="004622A5">
              <w:rPr>
                <w:rFonts w:ascii="Times New Roman" w:hAnsi="Times New Roman"/>
                <w:sz w:val="26"/>
                <w:szCs w:val="26"/>
              </w:rPr>
              <w:t>Работа над ошибками.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00"/>
              <w:jc w:val="both"/>
              <w:rPr>
                <w:rFonts w:ascii="Times New Roman" w:hAnsi="Times New Roman"/>
                <w:sz w:val="26"/>
                <w:szCs w:val="26"/>
              </w:rPr>
            </w:pPr>
            <w:r w:rsidRPr="004622A5">
              <w:rPr>
                <w:rFonts w:ascii="Times New Roman" w:hAnsi="Times New Roman"/>
                <w:sz w:val="26"/>
                <w:szCs w:val="26"/>
              </w:rPr>
              <w:t>Наши проекты «В словари — за частями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3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889" w:type="dxa"/>
            <w:gridSpan w:val="3"/>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14756" w:type="dxa"/>
            <w:gridSpan w:val="10"/>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center"/>
              <w:rPr>
                <w:rFonts w:ascii="Times New Roman" w:hAnsi="Times New Roman"/>
                <w:b/>
                <w:bCs/>
                <w:color w:val="000000"/>
                <w:sz w:val="26"/>
                <w:szCs w:val="26"/>
              </w:rPr>
            </w:pPr>
            <w:r w:rsidRPr="004622A5">
              <w:rPr>
                <w:rFonts w:ascii="Times New Roman" w:hAnsi="Times New Roman"/>
                <w:b/>
                <w:bCs/>
                <w:color w:val="000000"/>
                <w:sz w:val="26"/>
                <w:szCs w:val="26"/>
              </w:rPr>
              <w:t>Повторение</w:t>
            </w:r>
          </w:p>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w:t>
            </w:r>
            <w:r w:rsidRPr="004622A5">
              <w:rPr>
                <w:rFonts w:ascii="Times New Roman" w:hAnsi="Times New Roman"/>
                <w:b/>
                <w:bCs/>
                <w:color w:val="000000"/>
                <w:sz w:val="26"/>
                <w:szCs w:val="26"/>
              </w:rPr>
              <w:t>16</w:t>
            </w:r>
            <w:r>
              <w:rPr>
                <w:rFonts w:ascii="Times New Roman" w:hAnsi="Times New Roman"/>
                <w:b/>
                <w:bCs/>
                <w:color w:val="000000"/>
                <w:sz w:val="26"/>
                <w:szCs w:val="26"/>
              </w:rPr>
              <w:t xml:space="preserve"> ч)</w:t>
            </w: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155</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«Текст».</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156-157</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«Предложение»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158</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«Слово и его значение».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159-160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«Части речи».</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161</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«Звуки и буквы».</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162</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по теме «Правила правописания».</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163</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bCs/>
                <w:sz w:val="26"/>
                <w:szCs w:val="26"/>
              </w:rPr>
              <w:t>Итоговая  контрольная работа за год.</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164</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Работа над ошибками контрольной работы.</w:t>
            </w:r>
          </w:p>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lastRenderedPageBreak/>
              <w:t>Повторение по теме «Имя существительное».</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lastRenderedPageBreak/>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165-169</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Повторение и закрепление изученного материала</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2</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r w:rsidR="00357824" w:rsidRPr="004622A5" w:rsidTr="00357824">
        <w:tc>
          <w:tcPr>
            <w:tcW w:w="959" w:type="dxa"/>
            <w:tcBorders>
              <w:top w:val="single" w:sz="4" w:space="0" w:color="auto"/>
              <w:left w:val="single" w:sz="4" w:space="0" w:color="auto"/>
              <w:bottom w:val="single" w:sz="4" w:space="0" w:color="auto"/>
              <w:right w:val="single" w:sz="4" w:space="0" w:color="auto"/>
            </w:tcBorders>
            <w:hideMark/>
          </w:tcPr>
          <w:p w:rsidR="00357824" w:rsidRPr="004622A5" w:rsidRDefault="00357824" w:rsidP="00357824">
            <w:pPr>
              <w:jc w:val="both"/>
              <w:rPr>
                <w:rFonts w:ascii="Times New Roman" w:hAnsi="Times New Roman"/>
                <w:b/>
                <w:bCs/>
                <w:color w:val="000000"/>
                <w:sz w:val="26"/>
                <w:szCs w:val="26"/>
              </w:rPr>
            </w:pPr>
            <w:r w:rsidRPr="004622A5">
              <w:rPr>
                <w:rFonts w:ascii="Times New Roman" w:hAnsi="Times New Roman"/>
                <w:b/>
                <w:bCs/>
                <w:color w:val="000000"/>
                <w:sz w:val="26"/>
                <w:szCs w:val="26"/>
              </w:rPr>
              <w:t>170</w:t>
            </w:r>
          </w:p>
        </w:tc>
        <w:tc>
          <w:tcPr>
            <w:tcW w:w="9639" w:type="dxa"/>
            <w:tcBorders>
              <w:top w:val="single" w:sz="4" w:space="0" w:color="auto"/>
              <w:left w:val="single" w:sz="4" w:space="0" w:color="auto"/>
              <w:bottom w:val="single" w:sz="8" w:space="0" w:color="auto"/>
              <w:right w:val="single" w:sz="8" w:space="0" w:color="auto"/>
            </w:tcBorders>
            <w:vAlign w:val="bottom"/>
            <w:hideMark/>
          </w:tcPr>
          <w:p w:rsidR="00357824" w:rsidRPr="004622A5" w:rsidRDefault="00357824" w:rsidP="00357824">
            <w:pPr>
              <w:spacing w:line="264" w:lineRule="exact"/>
              <w:ind w:left="120"/>
              <w:jc w:val="both"/>
              <w:rPr>
                <w:rFonts w:ascii="Times New Roman" w:hAnsi="Times New Roman"/>
                <w:sz w:val="26"/>
                <w:szCs w:val="26"/>
              </w:rPr>
            </w:pPr>
            <w:r w:rsidRPr="004622A5">
              <w:rPr>
                <w:rFonts w:ascii="Times New Roman" w:hAnsi="Times New Roman"/>
                <w:sz w:val="26"/>
                <w:szCs w:val="26"/>
              </w:rPr>
              <w:t>Обобщение знаний по курсу русского языка 2 класс.</w:t>
            </w:r>
          </w:p>
        </w:tc>
        <w:tc>
          <w:tcPr>
            <w:tcW w:w="2130"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r>
              <w:rPr>
                <w:rFonts w:ascii="Times New Roman" w:hAnsi="Times New Roman"/>
                <w:b/>
                <w:bCs/>
                <w:color w:val="000000"/>
                <w:sz w:val="26"/>
                <w:szCs w:val="26"/>
              </w:rPr>
              <w:t>1</w:t>
            </w:r>
          </w:p>
        </w:tc>
        <w:tc>
          <w:tcPr>
            <w:tcW w:w="1118" w:type="dxa"/>
            <w:gridSpan w:val="2"/>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c>
          <w:tcPr>
            <w:tcW w:w="910" w:type="dxa"/>
            <w:gridSpan w:val="4"/>
            <w:tcBorders>
              <w:top w:val="single" w:sz="4" w:space="0" w:color="auto"/>
              <w:left w:val="single" w:sz="4" w:space="0" w:color="auto"/>
              <w:bottom w:val="single" w:sz="4" w:space="0" w:color="auto"/>
              <w:right w:val="single" w:sz="4" w:space="0" w:color="auto"/>
            </w:tcBorders>
          </w:tcPr>
          <w:p w:rsidR="00357824" w:rsidRPr="004622A5" w:rsidRDefault="00357824" w:rsidP="00357824">
            <w:pPr>
              <w:jc w:val="center"/>
              <w:rPr>
                <w:rFonts w:ascii="Times New Roman" w:hAnsi="Times New Roman"/>
                <w:b/>
                <w:bCs/>
                <w:color w:val="000000"/>
                <w:sz w:val="26"/>
                <w:szCs w:val="26"/>
              </w:rPr>
            </w:pPr>
          </w:p>
        </w:tc>
      </w:tr>
    </w:tbl>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9C7A2E" w:rsidRPr="004622A5" w:rsidRDefault="009C7A2E" w:rsidP="004622A5">
      <w:pPr>
        <w:shd w:val="clear" w:color="auto" w:fill="FFFFFF"/>
        <w:spacing w:after="0" w:line="240" w:lineRule="auto"/>
        <w:jc w:val="both"/>
        <w:rPr>
          <w:rFonts w:ascii="Times New Roman" w:eastAsia="Times New Roman" w:hAnsi="Times New Roman" w:cs="Times New Roman"/>
          <w:b/>
          <w:bCs/>
          <w:color w:val="000000"/>
          <w:sz w:val="26"/>
          <w:szCs w:val="26"/>
          <w:lang w:eastAsia="ru-RU"/>
        </w:rPr>
      </w:pPr>
    </w:p>
    <w:p w:rsidR="00043805" w:rsidRPr="004622A5" w:rsidRDefault="00043805" w:rsidP="004622A5">
      <w:pPr>
        <w:jc w:val="both"/>
        <w:rPr>
          <w:rFonts w:ascii="Times New Roman" w:hAnsi="Times New Roman" w:cs="Times New Roman"/>
          <w:sz w:val="26"/>
          <w:szCs w:val="26"/>
        </w:rPr>
      </w:pPr>
    </w:p>
    <w:sectPr w:rsidR="00043805" w:rsidRPr="004622A5" w:rsidSect="004622A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86" w:rsidRDefault="009E5386" w:rsidP="009C7A2E">
      <w:pPr>
        <w:spacing w:after="0" w:line="240" w:lineRule="auto"/>
      </w:pPr>
      <w:r>
        <w:separator/>
      </w:r>
    </w:p>
  </w:endnote>
  <w:endnote w:type="continuationSeparator" w:id="0">
    <w:p w:rsidR="009E5386" w:rsidRDefault="009E5386" w:rsidP="009C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86" w:rsidRDefault="009E5386" w:rsidP="009C7A2E">
      <w:pPr>
        <w:spacing w:after="0" w:line="240" w:lineRule="auto"/>
      </w:pPr>
      <w:r>
        <w:separator/>
      </w:r>
    </w:p>
  </w:footnote>
  <w:footnote w:type="continuationSeparator" w:id="0">
    <w:p w:rsidR="009E5386" w:rsidRDefault="009E5386" w:rsidP="009C7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60A4"/>
    <w:multiLevelType w:val="hybridMultilevel"/>
    <w:tmpl w:val="7496FBBA"/>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D64509"/>
    <w:multiLevelType w:val="hybridMultilevel"/>
    <w:tmpl w:val="432C5378"/>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1DA54CE"/>
    <w:multiLevelType w:val="hybridMultilevel"/>
    <w:tmpl w:val="5C6C24EE"/>
    <w:lvl w:ilvl="0" w:tplc="44FE1CDC">
      <w:numFmt w:val="bullet"/>
      <w:lvlText w:val="–"/>
      <w:lvlJc w:val="left"/>
      <w:pPr>
        <w:ind w:left="644" w:hanging="360"/>
      </w:pPr>
      <w:rPr>
        <w:rFonts w:ascii="Times New Roman" w:eastAsia="MS Mincho" w:hAnsi="Times New Roman" w:cs="Times New Roman"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23EE19DA"/>
    <w:multiLevelType w:val="hybridMultilevel"/>
    <w:tmpl w:val="B0C63BD0"/>
    <w:lvl w:ilvl="0" w:tplc="0419000F">
      <w:start w:val="1"/>
      <w:numFmt w:val="decimal"/>
      <w:lvlText w:val="%1."/>
      <w:lvlJc w:val="left"/>
      <w:pPr>
        <w:ind w:left="720" w:hanging="360"/>
      </w:pPr>
    </w:lvl>
    <w:lvl w:ilvl="1" w:tplc="E3E68A92">
      <w:start w:val="1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92D62"/>
    <w:multiLevelType w:val="hybridMultilevel"/>
    <w:tmpl w:val="91E454FA"/>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3D54CE"/>
    <w:multiLevelType w:val="hybridMultilevel"/>
    <w:tmpl w:val="6EFA10D2"/>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4A6621"/>
    <w:multiLevelType w:val="hybridMultilevel"/>
    <w:tmpl w:val="BE6231C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3C714A3"/>
    <w:multiLevelType w:val="hybridMultilevel"/>
    <w:tmpl w:val="9B7C9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4C5230"/>
    <w:multiLevelType w:val="hybridMultilevel"/>
    <w:tmpl w:val="A09ABC5A"/>
    <w:lvl w:ilvl="0" w:tplc="2D9C11A6">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97707B"/>
    <w:multiLevelType w:val="hybridMultilevel"/>
    <w:tmpl w:val="CF1AAAD8"/>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733D60"/>
    <w:multiLevelType w:val="hybridMultilevel"/>
    <w:tmpl w:val="78468B90"/>
    <w:lvl w:ilvl="0" w:tplc="4740EF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C916E55"/>
    <w:multiLevelType w:val="hybridMultilevel"/>
    <w:tmpl w:val="0200F3E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4D2194"/>
    <w:multiLevelType w:val="hybridMultilevel"/>
    <w:tmpl w:val="83E2DC7E"/>
    <w:lvl w:ilvl="0" w:tplc="BF94122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1F42FA"/>
    <w:multiLevelType w:val="hybridMultilevel"/>
    <w:tmpl w:val="5EBE24C4"/>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80A642A"/>
    <w:multiLevelType w:val="hybridMultilevel"/>
    <w:tmpl w:val="BF1AC210"/>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2"/>
  </w:num>
  <w:num w:numId="5">
    <w:abstractNumId w:val="1"/>
  </w:num>
  <w:num w:numId="6">
    <w:abstractNumId w:val="4"/>
  </w:num>
  <w:num w:numId="7">
    <w:abstractNumId w:val="9"/>
  </w:num>
  <w:num w:numId="8">
    <w:abstractNumId w:val="5"/>
  </w:num>
  <w:num w:numId="9">
    <w:abstractNumId w:val="13"/>
  </w:num>
  <w:num w:numId="10">
    <w:abstractNumId w:val="0"/>
  </w:num>
  <w:num w:numId="11">
    <w:abstractNumId w:val="10"/>
  </w:num>
  <w:num w:numId="12">
    <w:abstractNumId w:val="6"/>
  </w:num>
  <w:num w:numId="13">
    <w:abstractNumId w:val="14"/>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1B"/>
    <w:rsid w:val="00043805"/>
    <w:rsid w:val="00150AF0"/>
    <w:rsid w:val="001C4EBE"/>
    <w:rsid w:val="002E6781"/>
    <w:rsid w:val="00357824"/>
    <w:rsid w:val="004622A5"/>
    <w:rsid w:val="00544C22"/>
    <w:rsid w:val="00586131"/>
    <w:rsid w:val="00734BD3"/>
    <w:rsid w:val="007B1F1B"/>
    <w:rsid w:val="00926B6D"/>
    <w:rsid w:val="009404E6"/>
    <w:rsid w:val="009C7A2E"/>
    <w:rsid w:val="009E5386"/>
    <w:rsid w:val="00B16A5C"/>
    <w:rsid w:val="00B270AD"/>
    <w:rsid w:val="00B27235"/>
    <w:rsid w:val="00B32FCE"/>
    <w:rsid w:val="00BD471C"/>
    <w:rsid w:val="00C53A4C"/>
    <w:rsid w:val="00D448D7"/>
    <w:rsid w:val="00EC18EB"/>
    <w:rsid w:val="00F269ED"/>
    <w:rsid w:val="00F3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C5FF0F-5E46-4E68-9E61-C06A1AEF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7A2E"/>
  </w:style>
  <w:style w:type="paragraph" w:customStyle="1" w:styleId="c64">
    <w:name w:val="c64"/>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C7A2E"/>
  </w:style>
  <w:style w:type="paragraph" w:customStyle="1" w:styleId="c13">
    <w:name w:val="c13"/>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C7A2E"/>
  </w:style>
  <w:style w:type="paragraph" w:customStyle="1" w:styleId="c0">
    <w:name w:val="c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C7A2E"/>
  </w:style>
  <w:style w:type="paragraph" w:customStyle="1" w:styleId="c25">
    <w:name w:val="c25"/>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C7A2E"/>
  </w:style>
  <w:style w:type="paragraph" w:customStyle="1" w:styleId="c30">
    <w:name w:val="c3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C7A2E"/>
  </w:style>
  <w:style w:type="character" w:customStyle="1" w:styleId="c48">
    <w:name w:val="c48"/>
    <w:basedOn w:val="a0"/>
    <w:rsid w:val="009C7A2E"/>
  </w:style>
  <w:style w:type="paragraph" w:customStyle="1" w:styleId="c4">
    <w:name w:val="c4"/>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C7A2E"/>
  </w:style>
  <w:style w:type="character" w:customStyle="1" w:styleId="c56">
    <w:name w:val="c56"/>
    <w:basedOn w:val="a0"/>
    <w:rsid w:val="009C7A2E"/>
  </w:style>
  <w:style w:type="character" w:customStyle="1" w:styleId="c65">
    <w:name w:val="c65"/>
    <w:basedOn w:val="a0"/>
    <w:rsid w:val="009C7A2E"/>
  </w:style>
  <w:style w:type="paragraph" w:customStyle="1" w:styleId="c42">
    <w:name w:val="c4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7A2E"/>
  </w:style>
  <w:style w:type="paragraph" w:customStyle="1" w:styleId="c50">
    <w:name w:val="c50"/>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9C7A2E"/>
  </w:style>
  <w:style w:type="character" w:customStyle="1" w:styleId="c36">
    <w:name w:val="c36"/>
    <w:basedOn w:val="a0"/>
    <w:rsid w:val="009C7A2E"/>
  </w:style>
  <w:style w:type="character" w:customStyle="1" w:styleId="c63">
    <w:name w:val="c63"/>
    <w:basedOn w:val="a0"/>
    <w:rsid w:val="009C7A2E"/>
  </w:style>
  <w:style w:type="character" w:customStyle="1" w:styleId="c62">
    <w:name w:val="c62"/>
    <w:basedOn w:val="a0"/>
    <w:rsid w:val="009C7A2E"/>
  </w:style>
  <w:style w:type="character" w:customStyle="1" w:styleId="c46">
    <w:name w:val="c46"/>
    <w:basedOn w:val="a0"/>
    <w:rsid w:val="009C7A2E"/>
  </w:style>
  <w:style w:type="paragraph" w:customStyle="1" w:styleId="2">
    <w:name w:val="Знак2"/>
    <w:basedOn w:val="a"/>
    <w:semiHidden/>
    <w:rsid w:val="009C7A2E"/>
    <w:pPr>
      <w:spacing w:line="240" w:lineRule="exact"/>
    </w:pPr>
    <w:rPr>
      <w:rFonts w:ascii="Verdana" w:eastAsia="Times New Roman" w:hAnsi="Verdana" w:cs="Verdana"/>
      <w:sz w:val="20"/>
      <w:szCs w:val="20"/>
      <w:lang w:val="en-US"/>
    </w:rPr>
  </w:style>
  <w:style w:type="paragraph" w:styleId="a3">
    <w:name w:val="No Spacing"/>
    <w:uiPriority w:val="1"/>
    <w:qFormat/>
    <w:rsid w:val="009C7A2E"/>
    <w:pPr>
      <w:spacing w:after="0" w:line="240" w:lineRule="auto"/>
    </w:pPr>
  </w:style>
  <w:style w:type="paragraph" w:styleId="a4">
    <w:name w:val="footnote text"/>
    <w:basedOn w:val="a"/>
    <w:link w:val="a5"/>
    <w:uiPriority w:val="99"/>
    <w:semiHidden/>
    <w:unhideWhenUsed/>
    <w:rsid w:val="009C7A2E"/>
    <w:pPr>
      <w:spacing w:after="0" w:line="240" w:lineRule="auto"/>
    </w:pPr>
    <w:rPr>
      <w:sz w:val="20"/>
      <w:szCs w:val="20"/>
    </w:rPr>
  </w:style>
  <w:style w:type="character" w:customStyle="1" w:styleId="a5">
    <w:name w:val="Текст сноски Знак"/>
    <w:basedOn w:val="a0"/>
    <w:link w:val="a4"/>
    <w:uiPriority w:val="99"/>
    <w:semiHidden/>
    <w:rsid w:val="009C7A2E"/>
    <w:rPr>
      <w:sz w:val="20"/>
      <w:szCs w:val="20"/>
    </w:rPr>
  </w:style>
  <w:style w:type="character" w:styleId="a6">
    <w:name w:val="footnote reference"/>
    <w:basedOn w:val="a0"/>
    <w:uiPriority w:val="99"/>
    <w:rsid w:val="009C7A2E"/>
    <w:rPr>
      <w:rFonts w:cs="Times New Roman"/>
      <w:vertAlign w:val="superscript"/>
    </w:rPr>
  </w:style>
  <w:style w:type="character" w:customStyle="1" w:styleId="c18">
    <w:name w:val="c18"/>
    <w:basedOn w:val="a0"/>
    <w:rsid w:val="009C7A2E"/>
  </w:style>
  <w:style w:type="paragraph" w:customStyle="1" w:styleId="c17">
    <w:name w:val="c17"/>
    <w:basedOn w:val="a"/>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C7A2E"/>
  </w:style>
  <w:style w:type="paragraph" w:styleId="a7">
    <w:name w:val="List Paragraph"/>
    <w:basedOn w:val="a"/>
    <w:qFormat/>
    <w:rsid w:val="009C7A2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unhideWhenUsed/>
    <w:rsid w:val="009C7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Буллит"/>
    <w:basedOn w:val="a"/>
    <w:link w:val="aa"/>
    <w:uiPriority w:val="99"/>
    <w:rsid w:val="009C7A2E"/>
    <w:pPr>
      <w:autoSpaceDE w:val="0"/>
      <w:autoSpaceDN w:val="0"/>
      <w:adjustRightInd w:val="0"/>
      <w:spacing w:after="0" w:line="214" w:lineRule="atLeast"/>
      <w:ind w:firstLine="244"/>
      <w:jc w:val="both"/>
      <w:textAlignment w:val="center"/>
    </w:pPr>
    <w:rPr>
      <w:rFonts w:ascii="NewtonCSanPin" w:eastAsia="Calibri" w:hAnsi="NewtonCSanPin" w:cs="Times New Roman"/>
      <w:color w:val="000000"/>
      <w:sz w:val="21"/>
      <w:szCs w:val="20"/>
      <w:lang w:val="x-none" w:eastAsia="x-none"/>
    </w:rPr>
  </w:style>
  <w:style w:type="character" w:customStyle="1" w:styleId="aa">
    <w:name w:val="Буллит Знак"/>
    <w:link w:val="a9"/>
    <w:uiPriority w:val="99"/>
    <w:locked/>
    <w:rsid w:val="009C7A2E"/>
    <w:rPr>
      <w:rFonts w:ascii="NewtonCSanPin" w:eastAsia="Calibri" w:hAnsi="NewtonCSanPin" w:cs="Times New Roman"/>
      <w:color w:val="000000"/>
      <w:sz w:val="21"/>
      <w:szCs w:val="20"/>
      <w:lang w:val="x-none" w:eastAsia="x-none"/>
    </w:rPr>
  </w:style>
  <w:style w:type="character" w:styleId="ab">
    <w:name w:val="annotation reference"/>
    <w:basedOn w:val="a0"/>
    <w:uiPriority w:val="99"/>
    <w:semiHidden/>
    <w:unhideWhenUsed/>
    <w:rsid w:val="009C7A2E"/>
    <w:rPr>
      <w:sz w:val="16"/>
      <w:szCs w:val="16"/>
    </w:rPr>
  </w:style>
  <w:style w:type="paragraph" w:styleId="ac">
    <w:name w:val="annotation text"/>
    <w:basedOn w:val="a"/>
    <w:link w:val="ad"/>
    <w:uiPriority w:val="99"/>
    <w:semiHidden/>
    <w:unhideWhenUsed/>
    <w:rsid w:val="009C7A2E"/>
    <w:pPr>
      <w:spacing w:line="240" w:lineRule="auto"/>
    </w:pPr>
    <w:rPr>
      <w:sz w:val="20"/>
      <w:szCs w:val="20"/>
    </w:rPr>
  </w:style>
  <w:style w:type="character" w:customStyle="1" w:styleId="ad">
    <w:name w:val="Текст примечания Знак"/>
    <w:basedOn w:val="a0"/>
    <w:link w:val="ac"/>
    <w:uiPriority w:val="99"/>
    <w:semiHidden/>
    <w:rsid w:val="009C7A2E"/>
    <w:rPr>
      <w:sz w:val="20"/>
      <w:szCs w:val="20"/>
    </w:rPr>
  </w:style>
  <w:style w:type="paragraph" w:styleId="ae">
    <w:name w:val="annotation subject"/>
    <w:basedOn w:val="ac"/>
    <w:next w:val="ac"/>
    <w:link w:val="af"/>
    <w:uiPriority w:val="99"/>
    <w:semiHidden/>
    <w:unhideWhenUsed/>
    <w:rsid w:val="009C7A2E"/>
    <w:rPr>
      <w:b/>
      <w:bCs/>
    </w:rPr>
  </w:style>
  <w:style w:type="character" w:customStyle="1" w:styleId="af">
    <w:name w:val="Тема примечания Знак"/>
    <w:basedOn w:val="ad"/>
    <w:link w:val="ae"/>
    <w:uiPriority w:val="99"/>
    <w:semiHidden/>
    <w:rsid w:val="009C7A2E"/>
    <w:rPr>
      <w:b/>
      <w:bCs/>
      <w:sz w:val="20"/>
      <w:szCs w:val="20"/>
    </w:rPr>
  </w:style>
  <w:style w:type="paragraph" w:styleId="af0">
    <w:name w:val="Balloon Text"/>
    <w:basedOn w:val="a"/>
    <w:link w:val="af1"/>
    <w:uiPriority w:val="99"/>
    <w:semiHidden/>
    <w:unhideWhenUsed/>
    <w:rsid w:val="009C7A2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C7A2E"/>
    <w:rPr>
      <w:rFonts w:ascii="Segoe UI" w:hAnsi="Segoe UI" w:cs="Segoe UI"/>
      <w:sz w:val="18"/>
      <w:szCs w:val="18"/>
    </w:rPr>
  </w:style>
  <w:style w:type="character" w:customStyle="1" w:styleId="c6">
    <w:name w:val="c6"/>
    <w:basedOn w:val="a0"/>
    <w:rsid w:val="009C7A2E"/>
  </w:style>
  <w:style w:type="table" w:styleId="af2">
    <w:name w:val="Table Grid"/>
    <w:basedOn w:val="a1"/>
    <w:uiPriority w:val="39"/>
    <w:rsid w:val="009C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39"/>
    <w:rsid w:val="009C7A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CBC9-2A11-462E-A06E-28E837B0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14</cp:revision>
  <dcterms:created xsi:type="dcterms:W3CDTF">2019-08-23T04:59:00Z</dcterms:created>
  <dcterms:modified xsi:type="dcterms:W3CDTF">2021-08-29T14:12:00Z</dcterms:modified>
</cp:coreProperties>
</file>