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8E7" w:rsidRPr="00A818E3" w:rsidRDefault="00A268E7">
      <w:pPr>
        <w:spacing w:line="276" w:lineRule="auto"/>
        <w:jc w:val="both"/>
        <w:sectPr w:rsidR="00A268E7" w:rsidRPr="00A818E3">
          <w:type w:val="continuous"/>
          <w:pgSz w:w="11920" w:h="16850"/>
          <w:pgMar w:top="1000" w:right="600" w:bottom="280" w:left="860" w:header="720" w:footer="720" w:gutter="0"/>
          <w:cols w:space="720"/>
        </w:sectPr>
      </w:pPr>
      <w:r w:rsidRPr="00A818E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36.5pt">
            <v:imagedata r:id="rId5" o:title=""/>
          </v:shape>
        </w:pict>
      </w:r>
    </w:p>
    <w:p w:rsidR="00A268E7" w:rsidRDefault="00A268E7">
      <w:pPr>
        <w:pStyle w:val="BodyText"/>
        <w:spacing w:before="67"/>
        <w:ind w:firstLine="0"/>
      </w:pP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обучающихся.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41" w:line="276" w:lineRule="auto"/>
        <w:ind w:right="107" w:firstLine="56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Назначение ЭИОС – обеспечение информационной </w:t>
      </w:r>
      <w:r>
        <w:rPr>
          <w:sz w:val="24"/>
          <w:szCs w:val="24"/>
        </w:rPr>
        <w:t>открытости школы в соответствии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информационно-образовательным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ресурсам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ЭИОС.</w:t>
      </w:r>
    </w:p>
    <w:p w:rsidR="00A268E7" w:rsidRDefault="00A268E7">
      <w:pPr>
        <w:pStyle w:val="BodyText"/>
        <w:spacing w:before="9"/>
        <w:ind w:left="0" w:firstLine="0"/>
        <w:jc w:val="left"/>
        <w:rPr>
          <w:sz w:val="33"/>
          <w:szCs w:val="33"/>
        </w:rPr>
      </w:pPr>
    </w:p>
    <w:p w:rsidR="00A268E7" w:rsidRDefault="00A268E7">
      <w:pPr>
        <w:pStyle w:val="Heading1"/>
        <w:numPr>
          <w:ilvl w:val="0"/>
          <w:numId w:val="7"/>
        </w:numPr>
        <w:tabs>
          <w:tab w:val="left" w:pos="1154"/>
        </w:tabs>
        <w:spacing w:before="1"/>
        <w:ind w:left="1154" w:hanging="428"/>
      </w:pPr>
      <w:r>
        <w:t>Цель</w:t>
      </w:r>
      <w:r>
        <w:rPr>
          <w:spacing w:val="-1"/>
        </w:rPr>
        <w:t xml:space="preserve"> </w:t>
      </w:r>
      <w:r>
        <w:t>и задачи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rPr>
          <w:sz w:val="24"/>
          <w:szCs w:val="24"/>
        </w:rPr>
      </w:pP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программ.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line="274" w:lineRule="exact"/>
        <w:ind w:left="1154"/>
        <w:rPr>
          <w:sz w:val="24"/>
          <w:szCs w:val="24"/>
        </w:rPr>
      </w:pPr>
      <w:r>
        <w:rPr>
          <w:sz w:val="24"/>
          <w:szCs w:val="24"/>
        </w:rPr>
        <w:t>Основные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задачи: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коммуникативного пространства;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информационно-телекоммуникационной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«Интернет»,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вне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 электронным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ресурсам,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указанным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программах;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  <w:szCs w:val="24"/>
        </w:rPr>
      </w:pPr>
      <w:r>
        <w:rPr>
          <w:sz w:val="24"/>
          <w:szCs w:val="24"/>
        </w:rPr>
        <w:t>фиксация 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освоения основной образовательной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программы;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  <w:szCs w:val="24"/>
        </w:rPr>
      </w:pP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  <w:szCs w:val="24"/>
        </w:rPr>
      </w:pPr>
      <w:r>
        <w:rPr>
          <w:sz w:val="24"/>
          <w:szCs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 рецензий и оценок на эти работы со стороны любых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 образовательного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процесса;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процесса,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синхронного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асинхронного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</w:p>
    <w:p w:rsidR="00A268E7" w:rsidRDefault="00A268E7">
      <w:pPr>
        <w:pStyle w:val="BodyText"/>
        <w:spacing w:line="275" w:lineRule="exact"/>
        <w:ind w:firstLine="0"/>
        <w:jc w:val="left"/>
      </w:pPr>
      <w:r>
        <w:t>«Интернет».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43"/>
        <w:ind w:left="1154"/>
        <w:jc w:val="left"/>
        <w:rPr>
          <w:sz w:val="24"/>
          <w:szCs w:val="24"/>
        </w:rPr>
      </w:pPr>
      <w:r>
        <w:rPr>
          <w:sz w:val="24"/>
          <w:szCs w:val="24"/>
        </w:rPr>
        <w:t>Основные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функционирования: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before="38"/>
        <w:ind w:left="1154" w:hanging="428"/>
        <w:jc w:val="left"/>
        <w:rPr>
          <w:sz w:val="24"/>
          <w:szCs w:val="24"/>
        </w:rPr>
      </w:pPr>
      <w:r>
        <w:rPr>
          <w:sz w:val="24"/>
          <w:szCs w:val="24"/>
        </w:rPr>
        <w:t>доступность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открытость;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before="44"/>
        <w:ind w:left="1154" w:hanging="428"/>
        <w:jc w:val="left"/>
        <w:rPr>
          <w:sz w:val="24"/>
          <w:szCs w:val="24"/>
        </w:rPr>
      </w:pPr>
      <w:r>
        <w:rPr>
          <w:sz w:val="24"/>
          <w:szCs w:val="24"/>
        </w:rPr>
        <w:t>комплексность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построения;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before="40"/>
        <w:ind w:left="1154" w:hanging="428"/>
        <w:jc w:val="left"/>
        <w:rPr>
          <w:sz w:val="24"/>
          <w:szCs w:val="24"/>
        </w:rPr>
      </w:pPr>
      <w:r>
        <w:rPr>
          <w:sz w:val="24"/>
          <w:szCs w:val="24"/>
        </w:rPr>
        <w:t>ориентированность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пользователя;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before="41"/>
        <w:ind w:left="1154" w:hanging="428"/>
        <w:jc w:val="left"/>
        <w:rPr>
          <w:sz w:val="24"/>
          <w:szCs w:val="24"/>
        </w:rPr>
      </w:pPr>
      <w:r>
        <w:rPr>
          <w:sz w:val="24"/>
          <w:szCs w:val="24"/>
        </w:rPr>
        <w:t>системность;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before="41"/>
        <w:ind w:left="1154" w:hanging="428"/>
        <w:jc w:val="left"/>
        <w:rPr>
          <w:sz w:val="24"/>
          <w:szCs w:val="24"/>
        </w:rPr>
      </w:pPr>
      <w:r>
        <w:rPr>
          <w:sz w:val="24"/>
          <w:szCs w:val="24"/>
        </w:rPr>
        <w:t>интегративность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многофункциональность.</w:t>
      </w:r>
    </w:p>
    <w:p w:rsidR="00A268E7" w:rsidRDefault="00A268E7">
      <w:pPr>
        <w:pStyle w:val="BodyText"/>
        <w:spacing w:before="11"/>
        <w:ind w:left="0" w:firstLine="0"/>
        <w:jc w:val="left"/>
        <w:rPr>
          <w:sz w:val="31"/>
          <w:szCs w:val="31"/>
        </w:rPr>
      </w:pPr>
    </w:p>
    <w:p w:rsidR="00A268E7" w:rsidRDefault="00A268E7">
      <w:pPr>
        <w:pStyle w:val="Heading1"/>
        <w:numPr>
          <w:ilvl w:val="0"/>
          <w:numId w:val="7"/>
        </w:numPr>
        <w:tabs>
          <w:tab w:val="left" w:pos="1154"/>
        </w:tabs>
        <w:ind w:left="1154" w:hanging="428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rPr>
          <w:sz w:val="24"/>
          <w:szCs w:val="24"/>
        </w:rPr>
      </w:pPr>
      <w:r>
        <w:rPr>
          <w:sz w:val="24"/>
          <w:szCs w:val="24"/>
        </w:rPr>
        <w:t>ЭИОС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действующему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rPr>
          <w:sz w:val="24"/>
          <w:szCs w:val="24"/>
        </w:rPr>
      </w:pPr>
      <w:r>
        <w:rPr>
          <w:sz w:val="24"/>
          <w:szCs w:val="24"/>
        </w:rPr>
        <w:t>Функционирование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обеспечивается соответствующими средствами информационно-коммуникационных технологий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квалификацией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использующих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поддерживающих (далее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пользователи):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  <w:szCs w:val="24"/>
        </w:rPr>
      </w:pPr>
      <w:r>
        <w:rPr>
          <w:sz w:val="24"/>
          <w:szCs w:val="24"/>
        </w:rPr>
        <w:t>обучающиеся: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отдельным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элементам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ЭИОС;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  <w:szCs w:val="24"/>
        </w:rPr>
      </w:pPr>
      <w:r>
        <w:rPr>
          <w:sz w:val="24"/>
          <w:szCs w:val="24"/>
        </w:rPr>
        <w:t>работники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(педагогические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вспомогательный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персонал):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курсов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обучающих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семинаров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A268E7" w:rsidRDefault="00A268E7">
      <w:pPr>
        <w:spacing w:line="276" w:lineRule="auto"/>
        <w:jc w:val="both"/>
        <w:rPr>
          <w:sz w:val="24"/>
          <w:szCs w:val="24"/>
        </w:rPr>
        <w:sectPr w:rsidR="00A268E7">
          <w:pgSz w:w="11920" w:h="16850"/>
          <w:pgMar w:top="920" w:right="600" w:bottom="280" w:left="860" w:header="720" w:footer="720" w:gutter="0"/>
          <w:cols w:space="720"/>
        </w:sectPr>
      </w:pPr>
    </w:p>
    <w:p w:rsidR="00A268E7" w:rsidRDefault="00A268E7">
      <w:pPr>
        <w:pStyle w:val="BodyText"/>
        <w:spacing w:before="67"/>
        <w:ind w:firstLine="0"/>
      </w:pPr>
      <w:r>
        <w:t>целью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компетенций,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ЭИОС.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rPr>
          <w:sz w:val="24"/>
          <w:szCs w:val="24"/>
        </w:rPr>
      </w:pP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line="272" w:lineRule="exact"/>
        <w:ind w:left="1154"/>
        <w:rPr>
          <w:sz w:val="24"/>
          <w:szCs w:val="24"/>
        </w:rPr>
      </w:pPr>
      <w:r>
        <w:rPr>
          <w:sz w:val="24"/>
          <w:szCs w:val="24"/>
        </w:rPr>
        <w:t>ЭИОС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формируется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модулей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(элементов),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входящих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состав.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rPr>
          <w:sz w:val="24"/>
          <w:szCs w:val="24"/>
        </w:rPr>
      </w:pPr>
      <w:r>
        <w:rPr>
          <w:sz w:val="24"/>
          <w:szCs w:val="24"/>
        </w:rPr>
        <w:t>Информационное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подразделениями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локальными нормативными актами.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rPr>
          <w:sz w:val="24"/>
          <w:szCs w:val="24"/>
        </w:rPr>
      </w:pPr>
      <w:r>
        <w:rPr>
          <w:sz w:val="24"/>
          <w:szCs w:val="24"/>
        </w:rPr>
        <w:t>ЭИОС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хранения,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(визуальной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звуковой,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динамичной, текстовой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графической),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удалённого взаимодействия пользователей.</w:t>
      </w:r>
    </w:p>
    <w:p w:rsidR="00A268E7" w:rsidRDefault="00A268E7">
      <w:pPr>
        <w:pStyle w:val="BodyText"/>
        <w:spacing w:before="62" w:line="276" w:lineRule="auto"/>
        <w:ind w:right="105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 регламентами.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3"/>
        <w:ind w:left="1154"/>
        <w:rPr>
          <w:sz w:val="24"/>
          <w:szCs w:val="24"/>
        </w:rPr>
      </w:pPr>
      <w:r>
        <w:rPr>
          <w:sz w:val="24"/>
          <w:szCs w:val="24"/>
        </w:rPr>
        <w:t>ЭИОС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обеспечивает одновременный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80%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Школе.</w:t>
      </w:r>
    </w:p>
    <w:p w:rsidR="00A268E7" w:rsidRDefault="00A268E7">
      <w:pPr>
        <w:pStyle w:val="BodyText"/>
        <w:spacing w:before="10"/>
        <w:ind w:left="0" w:firstLine="0"/>
        <w:jc w:val="left"/>
        <w:rPr>
          <w:sz w:val="31"/>
          <w:szCs w:val="31"/>
        </w:rPr>
      </w:pPr>
    </w:p>
    <w:p w:rsidR="00A268E7" w:rsidRDefault="00A268E7">
      <w:pPr>
        <w:pStyle w:val="Heading1"/>
        <w:numPr>
          <w:ilvl w:val="0"/>
          <w:numId w:val="7"/>
        </w:numPr>
        <w:tabs>
          <w:tab w:val="left" w:pos="1154"/>
        </w:tabs>
        <w:spacing w:before="1"/>
        <w:ind w:left="1154" w:hanging="428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31"/>
        <w:ind w:left="1154"/>
        <w:jc w:val="left"/>
        <w:rPr>
          <w:sz w:val="24"/>
          <w:szCs w:val="24"/>
        </w:rPr>
      </w:pPr>
      <w:r>
        <w:rPr>
          <w:sz w:val="24"/>
          <w:szCs w:val="24"/>
        </w:rPr>
        <w:t>Основными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компонентами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21"/>
        </w:tabs>
        <w:spacing w:before="43"/>
        <w:ind w:left="1120" w:hanging="395"/>
        <w:jc w:val="left"/>
        <w:rPr>
          <w:sz w:val="24"/>
          <w:szCs w:val="24"/>
        </w:rPr>
      </w:pPr>
      <w:r>
        <w:rPr>
          <w:sz w:val="24"/>
          <w:szCs w:val="24"/>
        </w:rPr>
        <w:t>официальный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сайт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21"/>
        </w:tabs>
        <w:spacing w:before="41"/>
        <w:ind w:left="1120" w:hanging="395"/>
        <w:jc w:val="left"/>
        <w:rPr>
          <w:sz w:val="24"/>
          <w:szCs w:val="24"/>
        </w:rPr>
      </w:pPr>
      <w:r>
        <w:rPr>
          <w:sz w:val="24"/>
          <w:szCs w:val="24"/>
        </w:rPr>
        <w:t>АИС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«Запись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школу»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21"/>
        </w:tabs>
        <w:spacing w:before="41"/>
        <w:ind w:left="1154" w:right="109" w:hanging="428"/>
        <w:jc w:val="left"/>
        <w:rPr>
          <w:sz w:val="24"/>
          <w:szCs w:val="24"/>
        </w:rPr>
      </w:pPr>
      <w:r>
        <w:rPr>
          <w:sz w:val="24"/>
          <w:szCs w:val="24"/>
        </w:rPr>
        <w:t>АИС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2D6F79">
        <w:rPr>
          <w:sz w:val="24"/>
          <w:szCs w:val="24"/>
        </w:rPr>
        <w:t>Электронная школа</w:t>
      </w:r>
      <w:r>
        <w:rPr>
          <w:sz w:val="24"/>
          <w:szCs w:val="24"/>
        </w:rPr>
        <w:t>»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модули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журнал,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дневник,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(электронное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портфолио);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21"/>
        </w:tabs>
        <w:spacing w:before="2"/>
        <w:ind w:left="1120" w:hanging="395"/>
        <w:jc w:val="left"/>
        <w:rPr>
          <w:sz w:val="24"/>
          <w:szCs w:val="24"/>
        </w:rPr>
      </w:pPr>
      <w:r>
        <w:rPr>
          <w:sz w:val="24"/>
          <w:szCs w:val="24"/>
        </w:rPr>
        <w:t>корпоративная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почта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21"/>
        </w:tabs>
        <w:spacing w:before="1"/>
        <w:ind w:left="1120" w:hanging="395"/>
        <w:jc w:val="left"/>
        <w:rPr>
          <w:sz w:val="24"/>
          <w:szCs w:val="24"/>
        </w:rPr>
      </w:pPr>
      <w:r>
        <w:rPr>
          <w:sz w:val="24"/>
          <w:szCs w:val="24"/>
        </w:rPr>
        <w:t>локальная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сеть Школы;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right="107" w:firstLine="566"/>
        <w:jc w:val="left"/>
        <w:rPr>
          <w:sz w:val="24"/>
          <w:szCs w:val="24"/>
        </w:rPr>
      </w:pPr>
      <w:r>
        <w:rPr>
          <w:sz w:val="24"/>
          <w:szCs w:val="24"/>
        </w:rPr>
        <w:t>справочно-правовые</w:t>
      </w:r>
      <w:r>
        <w:rPr>
          <w:sz w:val="24"/>
          <w:szCs w:val="24"/>
        </w:rPr>
        <w:tab/>
        <w:t>системы,</w:t>
      </w:r>
      <w:r>
        <w:rPr>
          <w:sz w:val="24"/>
          <w:szCs w:val="24"/>
        </w:rPr>
        <w:tab/>
        <w:t>используемые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соответствии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заключенными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лицензионными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соглашениями;</w:t>
      </w:r>
    </w:p>
    <w:p w:rsidR="00A268E7" w:rsidRDefault="00A268E7">
      <w:pPr>
        <w:pStyle w:val="ListParagraph"/>
        <w:numPr>
          <w:ilvl w:val="0"/>
          <w:numId w:val="5"/>
        </w:numPr>
        <w:tabs>
          <w:tab w:val="left" w:pos="1154"/>
        </w:tabs>
        <w:spacing w:before="42" w:line="276" w:lineRule="auto"/>
        <w:ind w:right="114" w:firstLine="566"/>
        <w:jc w:val="left"/>
        <w:rPr>
          <w:sz w:val="24"/>
          <w:szCs w:val="24"/>
        </w:rPr>
      </w:pPr>
      <w:r>
        <w:rPr>
          <w:sz w:val="24"/>
          <w:szCs w:val="24"/>
        </w:rPr>
        <w:t>иные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компоненты,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ЭИОС.</w:t>
      </w:r>
    </w:p>
    <w:p w:rsidR="00A268E7" w:rsidRDefault="00A268E7">
      <w:pPr>
        <w:pStyle w:val="ListParagraph"/>
        <w:numPr>
          <w:ilvl w:val="1"/>
          <w:numId w:val="7"/>
        </w:numPr>
        <w:tabs>
          <w:tab w:val="left" w:pos="1154"/>
        </w:tabs>
        <w:spacing w:before="35"/>
        <w:ind w:right="116" w:firstLine="566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Информационно-правовые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нормативным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документам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соответствие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законодательством:</w:t>
      </w:r>
    </w:p>
    <w:p w:rsidR="00A268E7" w:rsidRDefault="00A268E7">
      <w:pPr>
        <w:pStyle w:val="ListParagraph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rPr>
          <w:sz w:val="24"/>
          <w:szCs w:val="24"/>
        </w:rPr>
      </w:pPr>
      <w:r>
        <w:rPr>
          <w:sz w:val="24"/>
          <w:szCs w:val="24"/>
        </w:rPr>
        <w:t>Сайт Школы обеспечивает единый доступ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пользователей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Сайте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блоки,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сайт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 обеспечении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организации.</w:t>
      </w:r>
    </w:p>
    <w:p w:rsidR="00A268E7" w:rsidRDefault="00A268E7">
      <w:pPr>
        <w:pStyle w:val="ListParagraph"/>
        <w:numPr>
          <w:ilvl w:val="2"/>
          <w:numId w:val="7"/>
        </w:numPr>
        <w:tabs>
          <w:tab w:val="left" w:pos="1423"/>
        </w:tabs>
        <w:spacing w:before="1" w:line="276" w:lineRule="auto"/>
        <w:ind w:right="107" w:firstLine="710"/>
        <w:rPr>
          <w:sz w:val="24"/>
          <w:szCs w:val="24"/>
        </w:rPr>
      </w:pPr>
      <w:r>
        <w:rPr>
          <w:sz w:val="24"/>
          <w:szCs w:val="24"/>
        </w:rPr>
        <w:t>АИС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2D6F79">
        <w:rPr>
          <w:sz w:val="24"/>
          <w:szCs w:val="24"/>
        </w:rPr>
        <w:t>Электронная школа»</w:t>
      </w:r>
      <w:r w:rsidRPr="002D6F7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автоматизированное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журналы,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календарно-тематическим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планированием, базу данных обучающихся, базу данных педагогических работников, сведения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отчетные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формы, электронное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портфолио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педагогов.</w:t>
      </w:r>
    </w:p>
    <w:p w:rsidR="00A268E7" w:rsidRDefault="00A268E7">
      <w:pPr>
        <w:pStyle w:val="ListParagraph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rPr>
          <w:sz w:val="24"/>
          <w:szCs w:val="24"/>
        </w:rPr>
      </w:pPr>
      <w:r>
        <w:rPr>
          <w:sz w:val="24"/>
          <w:szCs w:val="24"/>
        </w:rPr>
        <w:t>АИС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«Запись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школу».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предназначена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автоматизации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комплектования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организации.</w:t>
      </w:r>
    </w:p>
    <w:p w:rsidR="00A268E7" w:rsidRDefault="00A268E7">
      <w:pPr>
        <w:pStyle w:val="BodyText"/>
        <w:spacing w:line="272" w:lineRule="exact"/>
        <w:ind w:left="928" w:firstLine="0"/>
      </w:pPr>
      <w:r>
        <w:t>Автоматизируются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before="2"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первичная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заявлениями;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автоматический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Системе,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заполнение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разделов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заявления,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были найдены;</w:t>
      </w:r>
    </w:p>
    <w:p w:rsidR="00A268E7" w:rsidRDefault="00A268E7">
      <w:pPr>
        <w:spacing w:line="293" w:lineRule="exact"/>
        <w:rPr>
          <w:rFonts w:ascii="Symbol" w:hAnsi="Symbol" w:cs="Symbol"/>
          <w:sz w:val="24"/>
          <w:szCs w:val="24"/>
        </w:rPr>
        <w:sectPr w:rsidR="00A268E7">
          <w:pgSz w:w="11920" w:h="16850"/>
          <w:pgMar w:top="920" w:right="600" w:bottom="280" w:left="860" w:header="720" w:footer="720" w:gutter="0"/>
          <w:cols w:space="720"/>
        </w:sectPr>
      </w:pP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before="86"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автоматический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дубликатов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заявления;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автоматическое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уведомление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заявителей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изменении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статуса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поданного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заявления;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отчётов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ходу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приёма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заявлений;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привязка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территории;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привязка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адресов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территории;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before="2"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заявлениями,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поступившими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организацию;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before="1" w:line="237" w:lineRule="auto"/>
        <w:ind w:right="11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автоматическое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уведомление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заявителей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мероприятиях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результатах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зачислении / отказ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приеме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документов;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автоматическое</w:t>
      </w:r>
      <w:r>
        <w:rPr>
          <w:sz w:val="24"/>
          <w:szCs w:val="24"/>
        </w:rPr>
        <w:tab/>
        <w:t>формирование</w:t>
      </w:r>
      <w:r>
        <w:rPr>
          <w:sz w:val="24"/>
          <w:szCs w:val="24"/>
        </w:rPr>
        <w:tab/>
        <w:t>личных</w:t>
      </w:r>
      <w:r>
        <w:rPr>
          <w:sz w:val="24"/>
          <w:szCs w:val="24"/>
        </w:rPr>
        <w:tab/>
        <w:t>дел</w:t>
      </w:r>
      <w:r>
        <w:rPr>
          <w:sz w:val="24"/>
          <w:szCs w:val="24"/>
        </w:rPr>
        <w:tab/>
        <w:t>обучающихся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>выпуске</w:t>
      </w:r>
      <w:r>
        <w:rPr>
          <w:sz w:val="24"/>
          <w:szCs w:val="24"/>
        </w:rPr>
        <w:tab/>
        <w:t>приказа</w:t>
      </w:r>
      <w:r>
        <w:rPr>
          <w:sz w:val="24"/>
          <w:szCs w:val="24"/>
        </w:rPr>
        <w:tab/>
        <w:t>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зачислении;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before="2"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контингентом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spacing w:line="293" w:lineRule="exact"/>
        <w:ind w:hanging="361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ведение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организации.</w:t>
      </w:r>
    </w:p>
    <w:p w:rsidR="00A268E7" w:rsidRDefault="00A268E7">
      <w:pPr>
        <w:pStyle w:val="ListParagraph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rPr>
          <w:sz w:val="24"/>
          <w:szCs w:val="24"/>
        </w:rPr>
      </w:pPr>
      <w:r>
        <w:rPr>
          <w:sz w:val="24"/>
          <w:szCs w:val="24"/>
        </w:rPr>
        <w:t>Корпоративная почта Школы обеспечивает оперативную передачу и сбор 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определяются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структурными подразделениями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A268E7" w:rsidRDefault="00A268E7">
      <w:pPr>
        <w:pStyle w:val="BodyText"/>
        <w:spacing w:before="5"/>
        <w:ind w:left="0" w:firstLine="0"/>
        <w:jc w:val="left"/>
        <w:rPr>
          <w:sz w:val="28"/>
          <w:szCs w:val="28"/>
        </w:rPr>
      </w:pPr>
    </w:p>
    <w:p w:rsidR="00A268E7" w:rsidRDefault="00A268E7">
      <w:pPr>
        <w:pStyle w:val="Heading1"/>
        <w:numPr>
          <w:ilvl w:val="0"/>
          <w:numId w:val="7"/>
        </w:numPr>
        <w:tabs>
          <w:tab w:val="left" w:pos="1154"/>
        </w:tabs>
        <w:ind w:left="1154" w:hanging="428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5"/>
        </w:rPr>
        <w:t xml:space="preserve"> </w:t>
      </w:r>
      <w:r>
        <w:t>Школы</w:t>
      </w:r>
    </w:p>
    <w:p w:rsidR="00A268E7" w:rsidRDefault="00A268E7">
      <w:pPr>
        <w:pStyle w:val="ListParagraph"/>
        <w:numPr>
          <w:ilvl w:val="1"/>
          <w:numId w:val="3"/>
        </w:numPr>
        <w:tabs>
          <w:tab w:val="left" w:pos="1154"/>
        </w:tabs>
        <w:spacing w:before="32"/>
        <w:ind w:right="106" w:firstLine="566"/>
        <w:rPr>
          <w:sz w:val="24"/>
          <w:szCs w:val="24"/>
        </w:rPr>
      </w:pPr>
      <w:r>
        <w:rPr>
          <w:sz w:val="24"/>
          <w:szCs w:val="24"/>
        </w:rPr>
        <w:t>В целях надежного, безотказного и эффективного функционирования 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веб-сервисов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конфиденциальности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ограниченного доступа и реализации права на доступ к информации настоящим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устанавливаются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следующие требования: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разграничению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доступа;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персональных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пользователей;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находящейся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серверах;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локальной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  <w:szCs w:val="24"/>
        </w:rPr>
      </w:pPr>
      <w:r>
        <w:rPr>
          <w:sz w:val="24"/>
          <w:szCs w:val="24"/>
        </w:rPr>
        <w:t>технические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пользователям Школы;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подключения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веб-сервисов;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пользователям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A268E7" w:rsidRDefault="00A268E7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A268E7" w:rsidRDefault="00A268E7">
      <w:pPr>
        <w:pStyle w:val="ListParagraph"/>
        <w:numPr>
          <w:ilvl w:val="1"/>
          <w:numId w:val="3"/>
        </w:numPr>
        <w:tabs>
          <w:tab w:val="left" w:pos="1154"/>
        </w:tabs>
        <w:ind w:left="1154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разграничению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учитывают:</w:t>
      </w:r>
    </w:p>
    <w:p w:rsidR="00A268E7" w:rsidRDefault="00A268E7">
      <w:pPr>
        <w:pStyle w:val="ListParagraph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rPr>
          <w:sz w:val="24"/>
          <w:szCs w:val="24"/>
        </w:rPr>
      </w:pPr>
      <w:r>
        <w:rPr>
          <w:sz w:val="24"/>
          <w:szCs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закрытости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подключения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пользователя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 ЭИОС Школы.</w:t>
      </w:r>
    </w:p>
    <w:p w:rsidR="00A268E7" w:rsidRDefault="00A268E7">
      <w:pPr>
        <w:pStyle w:val="ListParagraph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закрытости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привилегией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пользователя)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статуса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занимаемой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(директор,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заместитель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директора,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т.п.).</w:t>
      </w:r>
    </w:p>
    <w:p w:rsidR="00A268E7" w:rsidRDefault="00A268E7">
      <w:pPr>
        <w:pStyle w:val="ListParagraph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rPr>
          <w:sz w:val="24"/>
          <w:szCs w:val="24"/>
        </w:rPr>
      </w:pPr>
      <w:r>
        <w:rPr>
          <w:sz w:val="24"/>
          <w:szCs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привилегии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подтверждение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 формирование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каждому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 логина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пароля.</w:t>
      </w:r>
    </w:p>
    <w:p w:rsidR="00A268E7" w:rsidRDefault="00A268E7">
      <w:pPr>
        <w:pStyle w:val="ListParagraph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rPr>
          <w:sz w:val="24"/>
          <w:szCs w:val="24"/>
        </w:rPr>
      </w:pPr>
      <w:r>
        <w:rPr>
          <w:sz w:val="24"/>
          <w:szCs w:val="24"/>
        </w:rPr>
        <w:t>Привилегии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пользователю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администратором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ЭИОС.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Администратор системы несет ответственность за конфиденциальность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регистрационных данных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пользователя,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целостность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доступность элемента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(его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части)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A268E7" w:rsidRDefault="00A268E7">
      <w:pPr>
        <w:pStyle w:val="ListParagraph"/>
        <w:numPr>
          <w:ilvl w:val="1"/>
          <w:numId w:val="3"/>
        </w:numPr>
        <w:tabs>
          <w:tab w:val="left" w:pos="1154"/>
        </w:tabs>
        <w:ind w:left="1154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находящейся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серверах.</w:t>
      </w:r>
    </w:p>
    <w:p w:rsidR="00A268E7" w:rsidRDefault="00A268E7">
      <w:pPr>
        <w:pStyle w:val="BodyText"/>
        <w:spacing w:before="41"/>
        <w:ind w:left="726" w:firstLine="0"/>
      </w:pPr>
      <w:r>
        <w:t>5.4.1</w:t>
      </w:r>
      <w:r>
        <w:rPr>
          <w:spacing w:val="3"/>
        </w:rPr>
        <w:t xml:space="preserve"> </w:t>
      </w:r>
      <w:r>
        <w:t>Обработка,</w:t>
      </w:r>
      <w:r>
        <w:rPr>
          <w:spacing w:val="4"/>
        </w:rPr>
        <w:t xml:space="preserve"> </w:t>
      </w:r>
      <w:r>
        <w:t>хранение</w:t>
      </w:r>
      <w:r>
        <w:rPr>
          <w:spacing w:val="6"/>
        </w:rPr>
        <w:t xml:space="preserve"> </w:t>
      </w:r>
      <w:r>
        <w:t>учебно-методической,</w:t>
      </w:r>
      <w:r>
        <w:rPr>
          <w:spacing w:val="4"/>
        </w:rPr>
        <w:t xml:space="preserve"> </w:t>
      </w:r>
      <w:r>
        <w:t>отчетной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прочей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введенной</w:t>
      </w:r>
    </w:p>
    <w:p w:rsidR="00A268E7" w:rsidRDefault="00A268E7">
      <w:pPr>
        <w:sectPr w:rsidR="00A268E7">
          <w:pgSz w:w="11920" w:h="16850"/>
          <w:pgMar w:top="900" w:right="600" w:bottom="280" w:left="860" w:header="720" w:footer="720" w:gutter="0"/>
          <w:cols w:space="720"/>
        </w:sectPr>
      </w:pPr>
    </w:p>
    <w:p w:rsidR="00A268E7" w:rsidRDefault="00A268E7">
      <w:pPr>
        <w:pStyle w:val="BodyText"/>
        <w:spacing w:before="67" w:line="276" w:lineRule="auto"/>
        <w:ind w:right="110" w:firstLine="0"/>
      </w:pPr>
      <w:r>
        <w:t>в базу и системы ЭИОС Школы, производится на серверах,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числа пользователей.</w:t>
      </w:r>
    </w:p>
    <w:p w:rsidR="00A268E7" w:rsidRDefault="00A268E7">
      <w:pPr>
        <w:pStyle w:val="BodyText"/>
        <w:spacing w:line="278" w:lineRule="auto"/>
        <w:ind w:right="112"/>
      </w:pPr>
      <w:r>
        <w:t>5.4.2.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восстановления данных.</w:t>
      </w:r>
    </w:p>
    <w:p w:rsidR="00A268E7" w:rsidRDefault="00A268E7">
      <w:pPr>
        <w:pStyle w:val="ListParagraph"/>
        <w:numPr>
          <w:ilvl w:val="1"/>
          <w:numId w:val="3"/>
        </w:numPr>
        <w:tabs>
          <w:tab w:val="left" w:pos="1154"/>
        </w:tabs>
        <w:ind w:left="1154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локальной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A268E7" w:rsidRDefault="00A268E7">
      <w:pPr>
        <w:pStyle w:val="ListParagraph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rPr>
          <w:sz w:val="24"/>
          <w:szCs w:val="24"/>
        </w:rPr>
      </w:pP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высокоскоростную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корпоративную (локальную) вычислительную сеть (не менее 100 Мбит/с), для всех пользователей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корпоративной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постоянный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(365/24/7)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высокоскоростной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Мбит/с)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неограниченный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«Интернет»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библиотечным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системам, ЭИР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ЭОР.</w:t>
      </w:r>
    </w:p>
    <w:p w:rsidR="00A268E7" w:rsidRDefault="00A268E7">
      <w:pPr>
        <w:pStyle w:val="ListParagraph"/>
        <w:numPr>
          <w:ilvl w:val="1"/>
          <w:numId w:val="3"/>
        </w:numPr>
        <w:tabs>
          <w:tab w:val="left" w:pos="1154"/>
        </w:tabs>
        <w:spacing w:line="276" w:lineRule="exact"/>
        <w:ind w:left="1154"/>
        <w:rPr>
          <w:sz w:val="24"/>
          <w:szCs w:val="24"/>
        </w:rPr>
      </w:pPr>
      <w:r>
        <w:rPr>
          <w:sz w:val="24"/>
          <w:szCs w:val="24"/>
        </w:rPr>
        <w:t>Технические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пользователям Школы.</w:t>
      </w:r>
    </w:p>
    <w:p w:rsidR="00A268E7" w:rsidRDefault="00A268E7">
      <w:pPr>
        <w:pStyle w:val="ListParagraph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rPr>
          <w:sz w:val="24"/>
          <w:szCs w:val="24"/>
        </w:rPr>
      </w:pPr>
      <w:r>
        <w:rPr>
          <w:sz w:val="24"/>
          <w:szCs w:val="24"/>
        </w:rPr>
        <w:t>Подключение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«Интернет»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пользователям Школы.</w:t>
      </w:r>
    </w:p>
    <w:p w:rsidR="00A268E7" w:rsidRDefault="00A268E7">
      <w:pPr>
        <w:pStyle w:val="ListParagraph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rPr>
          <w:sz w:val="24"/>
          <w:szCs w:val="24"/>
        </w:rPr>
      </w:pPr>
      <w:r>
        <w:rPr>
          <w:sz w:val="24"/>
          <w:szCs w:val="24"/>
        </w:rPr>
        <w:t>Подключение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Wi-Fi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покрытия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подключения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75%.</w:t>
      </w:r>
    </w:p>
    <w:p w:rsidR="00A268E7" w:rsidRDefault="00A268E7">
      <w:pPr>
        <w:pStyle w:val="ListParagraph"/>
        <w:numPr>
          <w:ilvl w:val="2"/>
          <w:numId w:val="3"/>
        </w:numPr>
        <w:tabs>
          <w:tab w:val="left" w:pos="1294"/>
        </w:tabs>
        <w:spacing w:before="44"/>
        <w:ind w:left="1293" w:hanging="568"/>
        <w:rPr>
          <w:sz w:val="24"/>
          <w:szCs w:val="24"/>
        </w:rPr>
      </w:pPr>
      <w:r>
        <w:rPr>
          <w:sz w:val="24"/>
          <w:szCs w:val="24"/>
        </w:rPr>
        <w:t>Возможность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подключения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мобильных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компьютеров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элементам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ЭИОС.</w:t>
      </w:r>
    </w:p>
    <w:p w:rsidR="00A268E7" w:rsidRDefault="00A268E7">
      <w:pPr>
        <w:pStyle w:val="ListParagraph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rPr>
          <w:sz w:val="24"/>
          <w:szCs w:val="24"/>
        </w:rPr>
      </w:pPr>
      <w:r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ЭИОС Школы должно иметь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модульную структуру.</w:t>
      </w:r>
    </w:p>
    <w:p w:rsidR="00A268E7" w:rsidRDefault="00A268E7">
      <w:pPr>
        <w:pStyle w:val="ListParagraph"/>
        <w:numPr>
          <w:ilvl w:val="1"/>
          <w:numId w:val="3"/>
        </w:numPr>
        <w:tabs>
          <w:tab w:val="left" w:pos="1154"/>
        </w:tabs>
        <w:spacing w:line="273" w:lineRule="exact"/>
        <w:ind w:left="1154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пользователям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A268E7" w:rsidRDefault="00A268E7">
      <w:pPr>
        <w:pStyle w:val="ListParagraph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rPr>
          <w:sz w:val="24"/>
          <w:szCs w:val="24"/>
        </w:rPr>
      </w:pPr>
      <w:r>
        <w:rPr>
          <w:sz w:val="24"/>
          <w:szCs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элементами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Школы:</w:t>
      </w:r>
    </w:p>
    <w:p w:rsidR="00A268E7" w:rsidRDefault="00A268E7">
      <w:pPr>
        <w:pStyle w:val="BodyText"/>
        <w:spacing w:before="60" w:line="278" w:lineRule="auto"/>
        <w:ind w:right="116"/>
      </w:pPr>
      <w:r>
        <w:t>обучающиеся:</w:t>
      </w:r>
      <w:r>
        <w:rPr>
          <w:spacing w:val="1"/>
        </w:rPr>
        <w:t xml:space="preserve"> </w:t>
      </w:r>
      <w:r>
        <w:t>наличие базовых навыков работы с компьютером и 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  <w:szCs w:val="24"/>
        </w:rPr>
      </w:pPr>
      <w:r>
        <w:rPr>
          <w:sz w:val="24"/>
          <w:szCs w:val="24"/>
        </w:rPr>
        <w:t>сотрудники: наличие базовых навыков работы с компьютером и интернет-технологиями,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семинаров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  <w:szCs w:val="24"/>
        </w:rPr>
      </w:pPr>
      <w:r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 кадровому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учебного процесса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ФГОС.</w:t>
      </w:r>
    </w:p>
    <w:p w:rsidR="00A268E7" w:rsidRDefault="00A268E7">
      <w:pPr>
        <w:pStyle w:val="ListParagraph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обеспечению функционирования ЭИОС Школы, указанных в пунктах 5.2-5.3, 5.6, 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администратором.</w:t>
      </w:r>
    </w:p>
    <w:p w:rsidR="00A268E7" w:rsidRDefault="00A268E7">
      <w:pPr>
        <w:pStyle w:val="BodyText"/>
        <w:spacing w:before="8"/>
        <w:ind w:left="0" w:firstLine="0"/>
        <w:jc w:val="left"/>
        <w:rPr>
          <w:sz w:val="27"/>
          <w:szCs w:val="27"/>
        </w:rPr>
      </w:pPr>
    </w:p>
    <w:p w:rsidR="00A268E7" w:rsidRDefault="00A268E7">
      <w:pPr>
        <w:pStyle w:val="Heading1"/>
        <w:numPr>
          <w:ilvl w:val="0"/>
          <w:numId w:val="7"/>
        </w:numPr>
        <w:tabs>
          <w:tab w:val="left" w:pos="1154"/>
        </w:tabs>
        <w:ind w:left="1154" w:hanging="428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ЭИОС Школы</w:t>
      </w:r>
    </w:p>
    <w:p w:rsidR="00A268E7" w:rsidRDefault="00A268E7">
      <w:pPr>
        <w:pStyle w:val="BodyText"/>
        <w:spacing w:before="1"/>
        <w:ind w:left="0" w:firstLine="0"/>
        <w:jc w:val="left"/>
        <w:rPr>
          <w:b/>
          <w:bCs/>
          <w:sz w:val="27"/>
          <w:szCs w:val="27"/>
        </w:rPr>
      </w:pPr>
    </w:p>
    <w:p w:rsidR="00A268E7" w:rsidRDefault="00A268E7">
      <w:pPr>
        <w:pStyle w:val="BodyText"/>
        <w:spacing w:line="276" w:lineRule="auto"/>
        <w:ind w:right="106"/>
      </w:pPr>
      <w:r>
        <w:t>6.2. 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 дисциплин (модулей), практик, к изданиям электронных библиотечных</w:t>
      </w:r>
      <w:r>
        <w:rPr>
          <w:spacing w:val="1"/>
        </w:rPr>
        <w:t xml:space="preserve"> </w:t>
      </w:r>
      <w:r>
        <w:t>систем, ЭОР,</w:t>
      </w:r>
      <w:r>
        <w:rPr>
          <w:spacing w:val="1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7"/>
        </w:rPr>
        <w:t xml:space="preserve"> </w:t>
      </w:r>
      <w:r>
        <w:t>Школы.</w:t>
      </w:r>
    </w:p>
    <w:p w:rsidR="00A268E7" w:rsidRDefault="00A268E7">
      <w:pPr>
        <w:pStyle w:val="BodyText"/>
        <w:spacing w:before="2" w:line="276" w:lineRule="auto"/>
        <w:ind w:right="115"/>
      </w:pPr>
      <w:r>
        <w:t>6.1.1 Учебные планы размещаются в открытом доступе на официальном сайте Школы в</w:t>
      </w:r>
      <w:r>
        <w:rPr>
          <w:spacing w:val="1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t>«Сведения</w:t>
      </w:r>
      <w:r>
        <w:rPr>
          <w:spacing w:val="37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организации»</w:t>
      </w:r>
      <w:r>
        <w:rPr>
          <w:spacing w:val="20"/>
        </w:rPr>
        <w:t xml:space="preserve"> </w:t>
      </w:r>
      <w:r>
        <w:t>подразделе</w:t>
      </w:r>
      <w:r>
        <w:rPr>
          <w:spacing w:val="49"/>
        </w:rPr>
        <w:t xml:space="preserve"> </w:t>
      </w:r>
      <w:r>
        <w:t>«Образование».</w:t>
      </w:r>
    </w:p>
    <w:p w:rsidR="00A268E7" w:rsidRDefault="00A268E7">
      <w:pPr>
        <w:pStyle w:val="BodyText"/>
        <w:spacing w:line="272" w:lineRule="exact"/>
        <w:ind w:left="868" w:firstLine="0"/>
      </w:pPr>
      <w:r>
        <w:t>Для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АИС</w:t>
      </w:r>
      <w:r>
        <w:rPr>
          <w:spacing w:val="1"/>
        </w:rPr>
        <w:t xml:space="preserve"> </w:t>
      </w:r>
      <w:r w:rsidRPr="002D6F79">
        <w:t>«Электронная школа»</w:t>
      </w:r>
      <w:r w:rsidRPr="002D6F79"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шаги: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Зарегистрироваться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портале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услуг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(Госуслуги);</w:t>
      </w:r>
    </w:p>
    <w:p w:rsidR="00A268E7" w:rsidRDefault="00A268E7">
      <w:pPr>
        <w:pStyle w:val="ListParagraph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 w:cs="Symbol"/>
          <w:sz w:val="20"/>
          <w:szCs w:val="20"/>
        </w:rPr>
      </w:pPr>
      <w:r>
        <w:rPr>
          <w:sz w:val="24"/>
          <w:szCs w:val="24"/>
        </w:rPr>
        <w:t>передать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СНИЛС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Школу.</w:t>
      </w:r>
    </w:p>
    <w:p w:rsidR="00A268E7" w:rsidRDefault="00A268E7">
      <w:pPr>
        <w:pStyle w:val="BodyText"/>
        <w:ind w:left="726" w:right="109" w:firstLine="0"/>
      </w:pPr>
      <w:r>
        <w:t>Регистрация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администратором.</w:t>
      </w:r>
    </w:p>
    <w:p w:rsidR="00A268E7" w:rsidRDefault="00A268E7">
      <w:pPr>
        <w:sectPr w:rsidR="00A268E7">
          <w:pgSz w:w="11920" w:h="16850"/>
          <w:pgMar w:top="920" w:right="600" w:bottom="280" w:left="860" w:header="720" w:footer="720" w:gutter="0"/>
          <w:cols w:space="720"/>
        </w:sectPr>
      </w:pPr>
      <w:bookmarkStart w:id="0" w:name="_GoBack"/>
      <w:bookmarkEnd w:id="0"/>
    </w:p>
    <w:p w:rsidR="00A268E7" w:rsidRDefault="00A268E7">
      <w:pPr>
        <w:pStyle w:val="Heading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:rsidR="00A268E7" w:rsidRDefault="00A268E7">
      <w:pPr>
        <w:pStyle w:val="ListParagraph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rPr>
          <w:sz w:val="24"/>
          <w:szCs w:val="24"/>
        </w:rPr>
      </w:pP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извлеченных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ЭИОС,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неограниченного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ЭИОС,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которой эти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извлечены.</w:t>
      </w:r>
    </w:p>
    <w:p w:rsidR="00A268E7" w:rsidRDefault="00A268E7">
      <w:pPr>
        <w:pStyle w:val="ListParagraph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rPr>
          <w:sz w:val="24"/>
          <w:szCs w:val="24"/>
        </w:rPr>
      </w:pPr>
      <w:r>
        <w:rPr>
          <w:sz w:val="24"/>
          <w:szCs w:val="24"/>
        </w:rPr>
        <w:t>Пользователи,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получившие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авторизованного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обязуются: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  <w:szCs w:val="24"/>
        </w:rPr>
      </w:pPr>
      <w:r>
        <w:rPr>
          <w:sz w:val="24"/>
          <w:szCs w:val="24"/>
        </w:rPr>
        <w:t>хранить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тайне,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разглашать,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немедленно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уведомить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авторизованного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первичным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измененным пользователем паролем целью временного блокирования доступа в систему от своего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имени.</w:t>
      </w:r>
    </w:p>
    <w:p w:rsidR="00A268E7" w:rsidRDefault="00A268E7">
      <w:pPr>
        <w:pStyle w:val="ListParagraph"/>
        <w:numPr>
          <w:ilvl w:val="1"/>
          <w:numId w:val="2"/>
        </w:numPr>
        <w:tabs>
          <w:tab w:val="left" w:pos="1154"/>
        </w:tabs>
        <w:spacing w:line="274" w:lineRule="exact"/>
        <w:ind w:left="1154"/>
        <w:rPr>
          <w:sz w:val="24"/>
          <w:szCs w:val="24"/>
        </w:rPr>
      </w:pPr>
      <w:r>
        <w:rPr>
          <w:sz w:val="24"/>
          <w:szCs w:val="24"/>
        </w:rPr>
        <w:t>Пользователи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несут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за: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  <w:szCs w:val="24"/>
        </w:rPr>
      </w:pPr>
      <w:r>
        <w:rPr>
          <w:sz w:val="24"/>
          <w:szCs w:val="24"/>
        </w:rPr>
        <w:t>несанкционированное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осуществление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операций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 имени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пользователя;</w:t>
      </w:r>
    </w:p>
    <w:p w:rsidR="00A268E7" w:rsidRDefault="00A268E7">
      <w:pPr>
        <w:pStyle w:val="ListParagraph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  <w:szCs w:val="24"/>
        </w:rPr>
      </w:pPr>
      <w:r>
        <w:rPr>
          <w:sz w:val="24"/>
          <w:szCs w:val="24"/>
        </w:rPr>
        <w:t>умышленное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(вирусов,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самовоспроизводящегося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кода),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позволяющих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несанкционированное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паролей и других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несанкционированных действий.</w:t>
      </w:r>
    </w:p>
    <w:p w:rsidR="00A268E7" w:rsidRDefault="00A268E7">
      <w:pPr>
        <w:pStyle w:val="BodyText"/>
        <w:spacing w:before="2"/>
        <w:ind w:left="0" w:firstLine="0"/>
        <w:jc w:val="left"/>
        <w:rPr>
          <w:sz w:val="28"/>
          <w:szCs w:val="28"/>
        </w:rPr>
      </w:pPr>
    </w:p>
    <w:p w:rsidR="00A268E7" w:rsidRDefault="00A268E7">
      <w:pPr>
        <w:pStyle w:val="Heading1"/>
        <w:numPr>
          <w:ilvl w:val="0"/>
          <w:numId w:val="7"/>
        </w:numPr>
        <w:tabs>
          <w:tab w:val="left" w:pos="1154"/>
        </w:tabs>
        <w:ind w:left="1154" w:hanging="428"/>
        <w:jc w:val="left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:rsidR="00A268E7" w:rsidRDefault="00A268E7">
      <w:pPr>
        <w:pStyle w:val="ListParagraph"/>
        <w:numPr>
          <w:ilvl w:val="1"/>
          <w:numId w:val="1"/>
        </w:numPr>
        <w:tabs>
          <w:tab w:val="left" w:pos="1154"/>
        </w:tabs>
        <w:spacing w:before="31"/>
        <w:jc w:val="left"/>
        <w:rPr>
          <w:sz w:val="24"/>
          <w:szCs w:val="24"/>
        </w:rPr>
      </w:pPr>
      <w:r>
        <w:rPr>
          <w:sz w:val="24"/>
          <w:szCs w:val="24"/>
        </w:rPr>
        <w:t>Настоящее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вступает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силу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утверждения.</w:t>
      </w:r>
    </w:p>
    <w:p w:rsidR="00A268E7" w:rsidRDefault="00A268E7">
      <w:pPr>
        <w:pStyle w:val="ListParagraph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jc w:val="left"/>
        <w:rPr>
          <w:sz w:val="24"/>
          <w:szCs w:val="24"/>
        </w:rPr>
      </w:pPr>
      <w:r>
        <w:rPr>
          <w:sz w:val="24"/>
          <w:szCs w:val="24"/>
        </w:rPr>
        <w:t>Изменения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дополнения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настоящее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вносятся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инициативе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структурных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подразделений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утверждаются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директора.</w:t>
      </w:r>
    </w:p>
    <w:sectPr w:rsidR="00A268E7" w:rsidSect="000D4429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11963"/>
    <w:multiLevelType w:val="hybridMultilevel"/>
    <w:tmpl w:val="33DE1574"/>
    <w:lvl w:ilvl="0" w:tplc="51C0A092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69EE55DC">
      <w:numFmt w:val="bullet"/>
      <w:lvlText w:val="•"/>
      <w:lvlJc w:val="left"/>
      <w:pPr>
        <w:ind w:left="1189" w:hanging="257"/>
      </w:pPr>
      <w:rPr>
        <w:rFonts w:hint="default"/>
      </w:rPr>
    </w:lvl>
    <w:lvl w:ilvl="2" w:tplc="3DE4CF40">
      <w:numFmt w:val="bullet"/>
      <w:lvlText w:val="•"/>
      <w:lvlJc w:val="left"/>
      <w:pPr>
        <w:ind w:left="2218" w:hanging="257"/>
      </w:pPr>
      <w:rPr>
        <w:rFonts w:hint="default"/>
      </w:rPr>
    </w:lvl>
    <w:lvl w:ilvl="3" w:tplc="517A30F6">
      <w:numFmt w:val="bullet"/>
      <w:lvlText w:val="•"/>
      <w:lvlJc w:val="left"/>
      <w:pPr>
        <w:ind w:left="3247" w:hanging="257"/>
      </w:pPr>
      <w:rPr>
        <w:rFonts w:hint="default"/>
      </w:rPr>
    </w:lvl>
    <w:lvl w:ilvl="4" w:tplc="9B7E95E8">
      <w:numFmt w:val="bullet"/>
      <w:lvlText w:val="•"/>
      <w:lvlJc w:val="left"/>
      <w:pPr>
        <w:ind w:left="4276" w:hanging="257"/>
      </w:pPr>
      <w:rPr>
        <w:rFonts w:hint="default"/>
      </w:rPr>
    </w:lvl>
    <w:lvl w:ilvl="5" w:tplc="5E100E52">
      <w:numFmt w:val="bullet"/>
      <w:lvlText w:val="•"/>
      <w:lvlJc w:val="left"/>
      <w:pPr>
        <w:ind w:left="5305" w:hanging="257"/>
      </w:pPr>
      <w:rPr>
        <w:rFonts w:hint="default"/>
      </w:rPr>
    </w:lvl>
    <w:lvl w:ilvl="6" w:tplc="E4705804">
      <w:numFmt w:val="bullet"/>
      <w:lvlText w:val="•"/>
      <w:lvlJc w:val="left"/>
      <w:pPr>
        <w:ind w:left="6334" w:hanging="257"/>
      </w:pPr>
      <w:rPr>
        <w:rFonts w:hint="default"/>
      </w:rPr>
    </w:lvl>
    <w:lvl w:ilvl="7" w:tplc="FDEE58C0">
      <w:numFmt w:val="bullet"/>
      <w:lvlText w:val="•"/>
      <w:lvlJc w:val="left"/>
      <w:pPr>
        <w:ind w:left="7363" w:hanging="257"/>
      </w:pPr>
      <w:rPr>
        <w:rFonts w:hint="default"/>
      </w:rPr>
    </w:lvl>
    <w:lvl w:ilvl="8" w:tplc="177AF7B4">
      <w:numFmt w:val="bullet"/>
      <w:lvlText w:val="•"/>
      <w:lvlJc w:val="left"/>
      <w:pPr>
        <w:ind w:left="8392" w:hanging="257"/>
      </w:pPr>
      <w:rPr>
        <w:rFonts w:hint="default"/>
      </w:rPr>
    </w:lvl>
  </w:abstractNum>
  <w:abstractNum w:abstractNumId="1">
    <w:nsid w:val="0CC51928"/>
    <w:multiLevelType w:val="multilevel"/>
    <w:tmpl w:val="4ACAAB14"/>
    <w:lvl w:ilvl="0">
      <w:start w:val="1"/>
      <w:numFmt w:val="decimal"/>
      <w:lvlText w:val="%1."/>
      <w:lvlJc w:val="left"/>
      <w:pPr>
        <w:ind w:left="983" w:hanging="257"/>
      </w:pPr>
      <w:rPr>
        <w:rFonts w:ascii="Times New Roman" w:eastAsia="Times New Roman" w:hAnsi="Times New Roman" w:hint="default"/>
        <w:b/>
        <w:bCs/>
        <w:spacing w:val="0"/>
        <w:w w:val="93"/>
        <w:sz w:val="24"/>
        <w:szCs w:val="24"/>
      </w:rPr>
    </w:lvl>
    <w:lvl w:ilvl="1">
      <w:start w:val="1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hint="default"/>
        <w:spacing w:val="-4"/>
        <w:w w:val="95"/>
        <w:sz w:val="24"/>
        <w:szCs w:val="24"/>
      </w:rPr>
    </w:lvl>
    <w:lvl w:ilvl="2">
      <w:start w:val="1"/>
      <w:numFmt w:val="decimal"/>
      <w:lvlText w:val="%1.%2.%3."/>
      <w:lvlJc w:val="left"/>
      <w:pPr>
        <w:ind w:left="160" w:hanging="552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</w:rPr>
    </w:lvl>
  </w:abstractNum>
  <w:abstractNum w:abstractNumId="2">
    <w:nsid w:val="179F75D6"/>
    <w:multiLevelType w:val="multilevel"/>
    <w:tmpl w:val="C2D884DE"/>
    <w:lvl w:ilvl="0">
      <w:start w:val="7"/>
      <w:numFmt w:val="decimal"/>
      <w:lvlText w:val="%1"/>
      <w:lvlJc w:val="left"/>
      <w:pPr>
        <w:ind w:left="160" w:hanging="42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</w:rPr>
    </w:lvl>
  </w:abstractNum>
  <w:abstractNum w:abstractNumId="3">
    <w:nsid w:val="2D43234E"/>
    <w:multiLevelType w:val="multilevel"/>
    <w:tmpl w:val="D0B416D0"/>
    <w:lvl w:ilvl="0">
      <w:start w:val="5"/>
      <w:numFmt w:val="decimal"/>
      <w:lvlText w:val="%1"/>
      <w:lvlJc w:val="left"/>
      <w:pPr>
        <w:ind w:left="160" w:hanging="42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60" w:hanging="567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</w:rPr>
    </w:lvl>
  </w:abstractNum>
  <w:abstractNum w:abstractNumId="4">
    <w:nsid w:val="3DDB294B"/>
    <w:multiLevelType w:val="hybridMultilevel"/>
    <w:tmpl w:val="D4DA353C"/>
    <w:lvl w:ilvl="0" w:tplc="AFA27BEC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A4BC6234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CA328C86">
      <w:numFmt w:val="bullet"/>
      <w:lvlText w:val="•"/>
      <w:lvlJc w:val="left"/>
      <w:pPr>
        <w:ind w:left="1570" w:hanging="428"/>
      </w:pPr>
      <w:rPr>
        <w:rFonts w:hint="default"/>
      </w:rPr>
    </w:lvl>
    <w:lvl w:ilvl="3" w:tplc="7C3A43B0">
      <w:numFmt w:val="bullet"/>
      <w:lvlText w:val="•"/>
      <w:lvlJc w:val="left"/>
      <w:pPr>
        <w:ind w:left="2680" w:hanging="428"/>
      </w:pPr>
      <w:rPr>
        <w:rFonts w:hint="default"/>
      </w:rPr>
    </w:lvl>
    <w:lvl w:ilvl="4" w:tplc="37226368">
      <w:numFmt w:val="bullet"/>
      <w:lvlText w:val="•"/>
      <w:lvlJc w:val="left"/>
      <w:pPr>
        <w:ind w:left="3790" w:hanging="428"/>
      </w:pPr>
      <w:rPr>
        <w:rFonts w:hint="default"/>
      </w:rPr>
    </w:lvl>
    <w:lvl w:ilvl="5" w:tplc="015C924A">
      <w:numFmt w:val="bullet"/>
      <w:lvlText w:val="•"/>
      <w:lvlJc w:val="left"/>
      <w:pPr>
        <w:ind w:left="4900" w:hanging="428"/>
      </w:pPr>
      <w:rPr>
        <w:rFonts w:hint="default"/>
      </w:rPr>
    </w:lvl>
    <w:lvl w:ilvl="6" w:tplc="C992A144">
      <w:numFmt w:val="bullet"/>
      <w:lvlText w:val="•"/>
      <w:lvlJc w:val="left"/>
      <w:pPr>
        <w:ind w:left="6010" w:hanging="428"/>
      </w:pPr>
      <w:rPr>
        <w:rFonts w:hint="default"/>
      </w:rPr>
    </w:lvl>
    <w:lvl w:ilvl="7" w:tplc="39500354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1BDAD1D2">
      <w:numFmt w:val="bullet"/>
      <w:lvlText w:val="•"/>
      <w:lvlJc w:val="left"/>
      <w:pPr>
        <w:ind w:left="8230" w:hanging="428"/>
      </w:pPr>
      <w:rPr>
        <w:rFonts w:hint="default"/>
      </w:rPr>
    </w:lvl>
  </w:abstractNum>
  <w:abstractNum w:abstractNumId="5">
    <w:nsid w:val="3E237C2A"/>
    <w:multiLevelType w:val="hybridMultilevel"/>
    <w:tmpl w:val="70F27E06"/>
    <w:lvl w:ilvl="0" w:tplc="3A285A74">
      <w:numFmt w:val="bullet"/>
      <w:lvlText w:val=""/>
      <w:lvlJc w:val="left"/>
      <w:pPr>
        <w:ind w:left="880" w:hanging="360"/>
      </w:pPr>
      <w:rPr>
        <w:rFonts w:hint="default"/>
        <w:w w:val="100"/>
      </w:rPr>
    </w:lvl>
    <w:lvl w:ilvl="1" w:tplc="9A88D2E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2" w:tplc="D3D4FBC6">
      <w:numFmt w:val="bullet"/>
      <w:lvlText w:val="•"/>
      <w:lvlJc w:val="left"/>
      <w:pPr>
        <w:ind w:left="1943" w:hanging="394"/>
      </w:pPr>
      <w:rPr>
        <w:rFonts w:hint="default"/>
      </w:rPr>
    </w:lvl>
    <w:lvl w:ilvl="3" w:tplc="7B503E32">
      <w:numFmt w:val="bullet"/>
      <w:lvlText w:val="•"/>
      <w:lvlJc w:val="left"/>
      <w:pPr>
        <w:ind w:left="3006" w:hanging="394"/>
      </w:pPr>
      <w:rPr>
        <w:rFonts w:hint="default"/>
      </w:rPr>
    </w:lvl>
    <w:lvl w:ilvl="4" w:tplc="9874319C">
      <w:numFmt w:val="bullet"/>
      <w:lvlText w:val="•"/>
      <w:lvlJc w:val="left"/>
      <w:pPr>
        <w:ind w:left="4070" w:hanging="394"/>
      </w:pPr>
      <w:rPr>
        <w:rFonts w:hint="default"/>
      </w:rPr>
    </w:lvl>
    <w:lvl w:ilvl="5" w:tplc="86227050">
      <w:numFmt w:val="bullet"/>
      <w:lvlText w:val="•"/>
      <w:lvlJc w:val="left"/>
      <w:pPr>
        <w:ind w:left="5133" w:hanging="394"/>
      </w:pPr>
      <w:rPr>
        <w:rFonts w:hint="default"/>
      </w:rPr>
    </w:lvl>
    <w:lvl w:ilvl="6" w:tplc="0600A2E6">
      <w:numFmt w:val="bullet"/>
      <w:lvlText w:val="•"/>
      <w:lvlJc w:val="left"/>
      <w:pPr>
        <w:ind w:left="6197" w:hanging="394"/>
      </w:pPr>
      <w:rPr>
        <w:rFonts w:hint="default"/>
      </w:rPr>
    </w:lvl>
    <w:lvl w:ilvl="7" w:tplc="DCF66A5E">
      <w:numFmt w:val="bullet"/>
      <w:lvlText w:val="•"/>
      <w:lvlJc w:val="left"/>
      <w:pPr>
        <w:ind w:left="7260" w:hanging="394"/>
      </w:pPr>
      <w:rPr>
        <w:rFonts w:hint="default"/>
      </w:rPr>
    </w:lvl>
    <w:lvl w:ilvl="8" w:tplc="1D466FB0">
      <w:numFmt w:val="bullet"/>
      <w:lvlText w:val="•"/>
      <w:lvlJc w:val="left"/>
      <w:pPr>
        <w:ind w:left="8324" w:hanging="394"/>
      </w:pPr>
      <w:rPr>
        <w:rFonts w:hint="default"/>
      </w:rPr>
    </w:lvl>
  </w:abstractNum>
  <w:abstractNum w:abstractNumId="6">
    <w:nsid w:val="7C04064A"/>
    <w:multiLevelType w:val="multilevel"/>
    <w:tmpl w:val="8594F306"/>
    <w:lvl w:ilvl="0">
      <w:start w:val="8"/>
      <w:numFmt w:val="decimal"/>
      <w:lvlText w:val="%1"/>
      <w:lvlJc w:val="left"/>
      <w:pPr>
        <w:ind w:left="1154" w:hanging="42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4" w:hanging="42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38F7"/>
    <w:rsid w:val="00034E10"/>
    <w:rsid w:val="000D4429"/>
    <w:rsid w:val="002D6F79"/>
    <w:rsid w:val="003B26CD"/>
    <w:rsid w:val="004F38F7"/>
    <w:rsid w:val="005651BD"/>
    <w:rsid w:val="00A268E7"/>
    <w:rsid w:val="00A818E3"/>
    <w:rsid w:val="00C40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42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D4429"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AF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0D4429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0D4429"/>
    <w:pPr>
      <w:ind w:left="160" w:firstLine="566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27AF1"/>
    <w:rPr>
      <w:rFonts w:ascii="Times New Roman" w:eastAsia="Times New Roman" w:hAnsi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0D4429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B27AF1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0D4429"/>
    <w:pPr>
      <w:ind w:left="160" w:firstLine="566"/>
      <w:jc w:val="both"/>
    </w:pPr>
  </w:style>
  <w:style w:type="paragraph" w:customStyle="1" w:styleId="TableParagraph">
    <w:name w:val="Table Paragraph"/>
    <w:basedOn w:val="Normal"/>
    <w:uiPriority w:val="99"/>
    <w:rsid w:val="000D4429"/>
    <w:pPr>
      <w:spacing w:line="228" w:lineRule="exact"/>
      <w:ind w:left="5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6</Pages>
  <Words>1805</Words>
  <Characters>10292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6</cp:revision>
  <dcterms:created xsi:type="dcterms:W3CDTF">2023-09-07T13:09:00Z</dcterms:created>
  <dcterms:modified xsi:type="dcterms:W3CDTF">2023-09-08T11:03:00Z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